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BB6945" w14:textId="77777777" w:rsidR="0063379D" w:rsidRPr="00F15D07" w:rsidRDefault="0063379D" w:rsidP="00CD5651">
      <w:pPr>
        <w:pBdr>
          <w:top w:val="nil"/>
          <w:left w:val="nil"/>
          <w:bottom w:val="nil"/>
          <w:right w:val="nil"/>
          <w:between w:val="nil"/>
          <w:bar w:val="nil"/>
        </w:pBdr>
        <w:suppressAutoHyphens/>
        <w:spacing w:after="0" w:line="276" w:lineRule="auto"/>
        <w:rPr>
          <w:rFonts w:ascii="Times New Roman" w:eastAsia="Arial Unicode MS" w:hAnsi="Times New Roman" w:cs="Times New Roman"/>
          <w:b/>
          <w:color w:val="000000"/>
          <w:sz w:val="24"/>
          <w:szCs w:val="24"/>
          <w:bdr w:val="nil"/>
          <w:lang w:val="lt-LT" w:eastAsia="lt-LT"/>
        </w:rPr>
      </w:pPr>
    </w:p>
    <w:p w14:paraId="55B9828C" w14:textId="6D0A2D61" w:rsidR="005E1500" w:rsidRPr="00F15D07" w:rsidRDefault="00022FFE" w:rsidP="000A23A2">
      <w:pPr>
        <w:pBdr>
          <w:top w:val="nil"/>
          <w:left w:val="nil"/>
          <w:bottom w:val="nil"/>
          <w:right w:val="nil"/>
          <w:between w:val="nil"/>
          <w:bar w:val="nil"/>
        </w:pBdr>
        <w:suppressAutoHyphens/>
        <w:spacing w:after="0" w:line="276" w:lineRule="auto"/>
        <w:ind w:left="-426"/>
        <w:jc w:val="center"/>
        <w:rPr>
          <w:rFonts w:ascii="Times New Roman" w:eastAsia="Arial Unicode MS" w:hAnsi="Times New Roman" w:cs="Times New Roman"/>
          <w:b/>
          <w:snapToGrid w:val="0"/>
          <w:color w:val="000000"/>
          <w:sz w:val="24"/>
          <w:szCs w:val="24"/>
          <w:bdr w:val="nil"/>
          <w:lang w:val="lt-LT" w:eastAsia="lt-LT"/>
        </w:rPr>
      </w:pPr>
      <w:r w:rsidRPr="00F15D07">
        <w:rPr>
          <w:rFonts w:ascii="Times New Roman" w:eastAsia="Arial Unicode MS" w:hAnsi="Times New Roman" w:cs="Times New Roman"/>
          <w:b/>
          <w:color w:val="000000"/>
          <w:sz w:val="24"/>
          <w:szCs w:val="24"/>
          <w:bdr w:val="nil"/>
          <w:lang w:val="lt-LT" w:eastAsia="lt-LT"/>
        </w:rPr>
        <w:t>PREKIŲ</w:t>
      </w:r>
      <w:r w:rsidR="005E1500" w:rsidRPr="00F15D07">
        <w:rPr>
          <w:rFonts w:ascii="Times New Roman" w:eastAsia="Arial Unicode MS" w:hAnsi="Times New Roman" w:cs="Times New Roman"/>
          <w:b/>
          <w:color w:val="000000"/>
          <w:sz w:val="24"/>
          <w:szCs w:val="24"/>
          <w:bdr w:val="nil"/>
          <w:lang w:val="lt-LT" w:eastAsia="lt-LT"/>
        </w:rPr>
        <w:t xml:space="preserve"> VIEŠOJO </w:t>
      </w:r>
      <w:r w:rsidR="005E1500" w:rsidRPr="00F15D07">
        <w:rPr>
          <w:rFonts w:ascii="Times New Roman" w:eastAsia="Arial Unicode MS" w:hAnsi="Times New Roman" w:cs="Times New Roman"/>
          <w:b/>
          <w:snapToGrid w:val="0"/>
          <w:color w:val="000000"/>
          <w:sz w:val="24"/>
          <w:szCs w:val="24"/>
          <w:bdr w:val="nil"/>
          <w:lang w:val="lt-LT" w:eastAsia="lt-LT"/>
        </w:rPr>
        <w:t>PIRKIMO</w:t>
      </w:r>
      <w:r w:rsidR="005E1500" w:rsidRPr="00F15D07">
        <w:rPr>
          <w:rFonts w:ascii="Times New Roman" w:eastAsia="Arial Unicode MS" w:hAnsi="Times New Roman" w:cs="Times New Roman"/>
          <w:color w:val="000000"/>
          <w:sz w:val="24"/>
          <w:szCs w:val="24"/>
          <w:bdr w:val="nil"/>
          <w:lang w:val="lt-LT" w:eastAsia="lt-LT"/>
        </w:rPr>
        <w:t>–</w:t>
      </w:r>
      <w:r w:rsidR="005E1500" w:rsidRPr="00F15D07">
        <w:rPr>
          <w:rFonts w:ascii="Times New Roman" w:eastAsia="Arial Unicode MS" w:hAnsi="Times New Roman" w:cs="Times New Roman"/>
          <w:b/>
          <w:snapToGrid w:val="0"/>
          <w:color w:val="000000"/>
          <w:sz w:val="24"/>
          <w:szCs w:val="24"/>
          <w:bdr w:val="nil"/>
          <w:lang w:val="lt-LT" w:eastAsia="lt-LT"/>
        </w:rPr>
        <w:t>PARDAVIMO SUTARTIES</w:t>
      </w:r>
    </w:p>
    <w:p w14:paraId="48D20C73" w14:textId="77777777" w:rsidR="005E1500" w:rsidRPr="00F15D07" w:rsidRDefault="005E1500" w:rsidP="000A23A2">
      <w:pPr>
        <w:pBdr>
          <w:top w:val="nil"/>
          <w:left w:val="nil"/>
          <w:bottom w:val="nil"/>
          <w:right w:val="nil"/>
          <w:between w:val="nil"/>
          <w:bar w:val="nil"/>
        </w:pBdr>
        <w:suppressAutoHyphens/>
        <w:spacing w:after="0" w:line="276" w:lineRule="auto"/>
        <w:ind w:left="-426" w:firstLine="562"/>
        <w:jc w:val="center"/>
        <w:rPr>
          <w:rFonts w:ascii="Times New Roman" w:eastAsia="Arial Unicode MS" w:hAnsi="Times New Roman" w:cs="Times New Roman"/>
          <w:b/>
          <w:bCs/>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SPECIALIOSIOS SĄLYGOS</w:t>
      </w:r>
    </w:p>
    <w:p w14:paraId="20D9C2C9" w14:textId="77777777" w:rsidR="00715292" w:rsidRPr="00F15D07" w:rsidRDefault="00715292" w:rsidP="00CD5651">
      <w:pPr>
        <w:spacing w:line="276" w:lineRule="auto"/>
        <w:rPr>
          <w:rFonts w:ascii="Times New Roman" w:hAnsi="Times New Roman" w:cs="Times New Roman"/>
          <w:sz w:val="24"/>
          <w:szCs w:val="24"/>
          <w:lang w:val="lt-LT"/>
        </w:rPr>
      </w:pPr>
    </w:p>
    <w:tbl>
      <w:tblPr>
        <w:tblStyle w:val="TableGrid"/>
        <w:tblW w:w="0" w:type="auto"/>
        <w:tblInd w:w="-459" w:type="dxa"/>
        <w:tblLook w:val="04A0" w:firstRow="1" w:lastRow="0" w:firstColumn="1" w:lastColumn="0" w:noHBand="0" w:noVBand="1"/>
      </w:tblPr>
      <w:tblGrid>
        <w:gridCol w:w="2127"/>
        <w:gridCol w:w="7258"/>
      </w:tblGrid>
      <w:tr w:rsidR="00715292" w:rsidRPr="00F15D07" w14:paraId="10FABF00" w14:textId="77777777" w:rsidTr="004B68EF">
        <w:tc>
          <w:tcPr>
            <w:tcW w:w="2127" w:type="dxa"/>
          </w:tcPr>
          <w:p w14:paraId="5D124FA4" w14:textId="77777777"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Data* </w:t>
            </w:r>
          </w:p>
        </w:tc>
        <w:tc>
          <w:tcPr>
            <w:tcW w:w="7258" w:type="dxa"/>
          </w:tcPr>
          <w:p w14:paraId="22863061" w14:textId="77777777" w:rsidR="00715292" w:rsidRPr="00F15D07" w:rsidRDefault="00715292" w:rsidP="00CD5651">
            <w:pPr>
              <w:spacing w:line="276" w:lineRule="auto"/>
              <w:rPr>
                <w:rFonts w:ascii="Times New Roman" w:hAnsi="Times New Roman" w:cs="Times New Roman"/>
                <w:sz w:val="24"/>
                <w:szCs w:val="24"/>
                <w:lang w:val="lt-LT"/>
              </w:rPr>
            </w:pPr>
          </w:p>
        </w:tc>
      </w:tr>
      <w:tr w:rsidR="00715292" w:rsidRPr="00F15D07" w14:paraId="159304BA" w14:textId="77777777" w:rsidTr="004B68EF">
        <w:tc>
          <w:tcPr>
            <w:tcW w:w="2127" w:type="dxa"/>
          </w:tcPr>
          <w:p w14:paraId="7E7E1A98" w14:textId="4E22D731"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Sutarties Nr. </w:t>
            </w:r>
          </w:p>
        </w:tc>
        <w:tc>
          <w:tcPr>
            <w:tcW w:w="7258" w:type="dxa"/>
          </w:tcPr>
          <w:p w14:paraId="46CF30E1" w14:textId="77777777" w:rsidR="00715292" w:rsidRPr="00F15D07" w:rsidRDefault="00715292" w:rsidP="00CD5651">
            <w:pPr>
              <w:spacing w:line="276" w:lineRule="auto"/>
              <w:rPr>
                <w:rFonts w:ascii="Times New Roman" w:hAnsi="Times New Roman" w:cs="Times New Roman"/>
                <w:sz w:val="24"/>
                <w:szCs w:val="24"/>
                <w:lang w:val="lt-LT"/>
              </w:rPr>
            </w:pPr>
          </w:p>
        </w:tc>
      </w:tr>
      <w:tr w:rsidR="00715292" w:rsidRPr="00F15D07" w14:paraId="77646D7B" w14:textId="77777777" w:rsidTr="004B68EF">
        <w:tc>
          <w:tcPr>
            <w:tcW w:w="9385" w:type="dxa"/>
            <w:gridSpan w:val="2"/>
          </w:tcPr>
          <w:p w14:paraId="44291701" w14:textId="02D7ABF7" w:rsidR="00715292" w:rsidRPr="00F15D07" w:rsidRDefault="00173A24"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8F10AA">
              <w:rPr>
                <w:rFonts w:ascii="Times New Roman" w:eastAsia="Arial Unicode MS" w:hAnsi="Times New Roman" w:cs="Times New Roman"/>
                <w:sz w:val="24"/>
                <w:szCs w:val="24"/>
                <w:bdr w:val="nil"/>
                <w:lang w:val="lt-LT" w:eastAsia="lt-LT"/>
              </w:rPr>
              <w:t xml:space="preserve">Vadovaudamiesi </w:t>
            </w:r>
            <w:r w:rsidRPr="008F10AA">
              <w:rPr>
                <w:rFonts w:ascii="Times New Roman" w:eastAsia="Times New Roman" w:hAnsi="Times New Roman" w:cs="Times New Roman"/>
                <w:sz w:val="24"/>
                <w:szCs w:val="24"/>
                <w:lang w:val="lt-LT"/>
              </w:rPr>
              <w:t xml:space="preserve">viešosios įstaigos CPO LT, juridinio asmens kodas 302913276, buveinės adresas </w:t>
            </w:r>
            <w:r w:rsidRPr="008F10AA">
              <w:rPr>
                <w:rFonts w:ascii="Times New Roman" w:eastAsia="Times New Roman" w:hAnsi="Times New Roman" w:cs="Times New Roman"/>
                <w:kern w:val="32"/>
                <w:sz w:val="24"/>
                <w:szCs w:val="24"/>
                <w:lang w:val="lt-LT" w:eastAsia="lt-LT"/>
              </w:rPr>
              <w:t xml:space="preserve">Ukmergės g. 219-1, 07152 </w:t>
            </w:r>
            <w:r w:rsidRPr="008F10AA">
              <w:rPr>
                <w:rFonts w:ascii="Times New Roman" w:eastAsia="Times New Roman" w:hAnsi="Times New Roman" w:cs="Times New Roman"/>
                <w:sz w:val="24"/>
                <w:szCs w:val="24"/>
                <w:lang w:val="lt-LT"/>
              </w:rPr>
              <w:t>Vilnius, pirkimo organizatoriaus sprendimu, kuriuo Tiekėjo pasiūlyma</w:t>
            </w:r>
            <w:r w:rsidR="000A23A2">
              <w:rPr>
                <w:rFonts w:ascii="Times New Roman" w:eastAsia="Times New Roman" w:hAnsi="Times New Roman" w:cs="Times New Roman"/>
                <w:sz w:val="24"/>
                <w:szCs w:val="24"/>
                <w:lang w:val="lt-LT"/>
              </w:rPr>
              <w:t>i</w:t>
            </w:r>
            <w:r w:rsidRPr="008F10AA">
              <w:rPr>
                <w:rFonts w:ascii="Times New Roman" w:eastAsia="Times New Roman" w:hAnsi="Times New Roman" w:cs="Times New Roman"/>
                <w:sz w:val="24"/>
                <w:szCs w:val="24"/>
                <w:lang w:val="lt-LT"/>
              </w:rPr>
              <w:t xml:space="preserve"> (toliau – </w:t>
            </w:r>
            <w:r w:rsidRPr="008F10AA">
              <w:rPr>
                <w:rFonts w:ascii="Times New Roman" w:eastAsia="Times New Roman" w:hAnsi="Times New Roman" w:cs="Times New Roman"/>
                <w:b/>
                <w:bCs/>
                <w:sz w:val="24"/>
                <w:szCs w:val="24"/>
                <w:lang w:val="lt-LT"/>
              </w:rPr>
              <w:t>Pasiūlymas</w:t>
            </w:r>
            <w:r w:rsidRPr="008F10AA">
              <w:rPr>
                <w:rFonts w:ascii="Times New Roman" w:eastAsia="Times New Roman" w:hAnsi="Times New Roman" w:cs="Times New Roman"/>
                <w:sz w:val="24"/>
                <w:szCs w:val="24"/>
                <w:lang w:val="lt-LT"/>
              </w:rPr>
              <w:t xml:space="preserve">) </w:t>
            </w:r>
            <w:r w:rsidRPr="001E52DF">
              <w:rPr>
                <w:rFonts w:ascii="Times New Roman" w:eastAsia="Times New Roman" w:hAnsi="Times New Roman" w:cs="Times New Roman"/>
                <w:sz w:val="24"/>
                <w:szCs w:val="24"/>
                <w:lang w:val="lt-LT"/>
              </w:rPr>
              <w:t>pateikt</w:t>
            </w:r>
            <w:r w:rsidR="000A23A2">
              <w:rPr>
                <w:rFonts w:ascii="Times New Roman" w:eastAsia="Times New Roman" w:hAnsi="Times New Roman" w:cs="Times New Roman"/>
                <w:sz w:val="24"/>
                <w:szCs w:val="24"/>
                <w:lang w:val="lt-LT"/>
              </w:rPr>
              <w:t>i</w:t>
            </w:r>
            <w:r w:rsidRPr="001E52DF">
              <w:rPr>
                <w:rFonts w:ascii="Times New Roman" w:eastAsia="Times New Roman" w:hAnsi="Times New Roman" w:cs="Times New Roman"/>
                <w:sz w:val="24"/>
                <w:szCs w:val="24"/>
                <w:lang w:val="lt-LT"/>
              </w:rPr>
              <w:t xml:space="preserve"> </w:t>
            </w:r>
            <w:r w:rsidRPr="001E52DF">
              <w:rPr>
                <w:rFonts w:ascii="Times New Roman" w:eastAsia="Arial Unicode MS" w:hAnsi="Times New Roman" w:cs="Times New Roman"/>
                <w:sz w:val="24"/>
                <w:szCs w:val="24"/>
                <w:bdr w:val="nil"/>
                <w:lang w:val="lt-LT" w:eastAsia="lt-LT"/>
              </w:rPr>
              <w:t xml:space="preserve">dinaminės pirkimų sistemos pagrindu vykdytame konkrečiame pirkime </w:t>
            </w:r>
            <w:r w:rsidRPr="008F10AA">
              <w:rPr>
                <w:rFonts w:ascii="Times New Roman" w:eastAsia="Arial Unicode MS" w:hAnsi="Times New Roman" w:cs="Times New Roman"/>
                <w:b/>
                <w:bCs/>
                <w:sz w:val="24"/>
                <w:szCs w:val="24"/>
                <w:bdr w:val="nil"/>
                <w:lang w:val="lt-LT" w:eastAsia="lt-LT"/>
              </w:rPr>
              <w:t>„</w:t>
            </w:r>
            <w:r>
              <w:rPr>
                <w:rFonts w:ascii="Times New Roman" w:hAnsi="Times New Roman" w:cs="Times New Roman"/>
                <w:b/>
                <w:bCs/>
                <w:sz w:val="24"/>
                <w:szCs w:val="24"/>
                <w:lang w:val="lt-LT" w:eastAsia="en-GB"/>
              </w:rPr>
              <w:t>Chirurginiai instrumentai</w:t>
            </w:r>
            <w:r w:rsidRPr="008F10AA">
              <w:rPr>
                <w:rFonts w:ascii="Times New Roman" w:hAnsi="Times New Roman" w:cs="Times New Roman"/>
                <w:b/>
                <w:bCs/>
                <w:sz w:val="24"/>
                <w:szCs w:val="24"/>
                <w:lang w:val="lt-LT" w:eastAsia="en-GB"/>
              </w:rPr>
              <w:t>“</w:t>
            </w:r>
            <w:r w:rsidRPr="008F10AA">
              <w:rPr>
                <w:rFonts w:ascii="Times New Roman" w:eastAsia="Arial Unicode MS" w:hAnsi="Times New Roman" w:cs="Times New Roman"/>
                <w:sz w:val="24"/>
                <w:szCs w:val="24"/>
                <w:bdr w:val="nil"/>
                <w:lang w:val="lt-LT" w:eastAsia="lt-LT"/>
              </w:rPr>
              <w:t xml:space="preserve"> (pirkimo numeris – </w:t>
            </w:r>
            <w:r w:rsidR="001E52DF" w:rsidRPr="001E52DF">
              <w:rPr>
                <w:rFonts w:ascii="Times New Roman" w:eastAsia="Arial Unicode MS" w:hAnsi="Times New Roman" w:cs="Times New Roman"/>
                <w:sz w:val="24"/>
                <w:szCs w:val="24"/>
                <w:bdr w:val="nil"/>
                <w:lang w:val="lt-LT" w:eastAsia="lt-LT"/>
              </w:rPr>
              <w:t>721113</w:t>
            </w:r>
            <w:r w:rsidRPr="001E52DF">
              <w:rPr>
                <w:rFonts w:ascii="Times New Roman" w:eastAsia="Arial Unicode MS" w:hAnsi="Times New Roman" w:cs="Times New Roman"/>
                <w:sz w:val="24"/>
                <w:szCs w:val="24"/>
                <w:bdr w:val="nil"/>
                <w:lang w:val="lt-LT" w:eastAsia="lt-LT"/>
              </w:rPr>
              <w:t>)</w:t>
            </w:r>
            <w:r w:rsidRPr="008F10AA">
              <w:rPr>
                <w:rFonts w:ascii="Times New Roman" w:eastAsia="Arial Unicode MS" w:hAnsi="Times New Roman" w:cs="Times New Roman"/>
                <w:sz w:val="24"/>
                <w:szCs w:val="24"/>
                <w:bdr w:val="nil"/>
                <w:lang w:val="lt-LT" w:eastAsia="lt-LT"/>
              </w:rPr>
              <w:t xml:space="preserve"> </w:t>
            </w:r>
            <w:r w:rsidRPr="008F10AA">
              <w:rPr>
                <w:rFonts w:ascii="Times New Roman" w:eastAsia="Times New Roman" w:hAnsi="Times New Roman" w:cs="Times New Roman"/>
                <w:sz w:val="24"/>
                <w:szCs w:val="24"/>
                <w:lang w:val="lt-LT"/>
              </w:rPr>
              <w:t xml:space="preserve">(toliau – </w:t>
            </w:r>
            <w:r w:rsidRPr="008F10AA">
              <w:rPr>
                <w:rFonts w:ascii="Times New Roman" w:eastAsia="Times New Roman" w:hAnsi="Times New Roman" w:cs="Times New Roman"/>
                <w:b/>
                <w:bCs/>
                <w:sz w:val="24"/>
                <w:szCs w:val="24"/>
                <w:lang w:val="lt-LT"/>
              </w:rPr>
              <w:t>Pirkimas</w:t>
            </w:r>
            <w:r w:rsidRPr="008F10AA">
              <w:rPr>
                <w:rFonts w:ascii="Times New Roman" w:eastAsia="Times New Roman" w:hAnsi="Times New Roman" w:cs="Times New Roman"/>
                <w:sz w:val="24"/>
                <w:szCs w:val="24"/>
                <w:lang w:val="lt-LT"/>
              </w:rPr>
              <w:t xml:space="preserve">) </w:t>
            </w:r>
            <w:r w:rsidR="000A23A2" w:rsidRPr="000A23A2">
              <w:rPr>
                <w:rFonts w:ascii="Times New Roman" w:eastAsia="Times New Roman" w:hAnsi="Times New Roman" w:cs="Times New Roman"/>
                <w:i/>
                <w:iCs/>
                <w:sz w:val="24"/>
                <w:szCs w:val="24"/>
                <w:lang w:val="lt-LT"/>
              </w:rPr>
              <w:t>1-2</w:t>
            </w:r>
            <w:r w:rsidR="001E52DF">
              <w:rPr>
                <w:rFonts w:ascii="Times New Roman" w:eastAsia="Times New Roman" w:hAnsi="Times New Roman" w:cs="Times New Roman"/>
                <w:sz w:val="24"/>
                <w:szCs w:val="24"/>
                <w:lang w:val="lt-LT"/>
              </w:rPr>
              <w:t xml:space="preserve"> </w:t>
            </w:r>
            <w:r w:rsidRPr="00173A24">
              <w:rPr>
                <w:rFonts w:ascii="Times New Roman" w:eastAsia="Arial Unicode MS" w:hAnsi="Times New Roman" w:cs="Times New Roman"/>
                <w:i/>
                <w:iCs/>
                <w:sz w:val="24"/>
                <w:szCs w:val="24"/>
                <w:bdr w:val="nil"/>
                <w:lang w:val="lt-LT" w:eastAsia="lt-LT"/>
              </w:rPr>
              <w:t>pirkimo dal</w:t>
            </w:r>
            <w:r w:rsidR="000A23A2">
              <w:rPr>
                <w:rFonts w:ascii="Times New Roman" w:eastAsia="Arial Unicode MS" w:hAnsi="Times New Roman" w:cs="Times New Roman"/>
                <w:i/>
                <w:iCs/>
                <w:sz w:val="24"/>
                <w:szCs w:val="24"/>
                <w:bdr w:val="nil"/>
                <w:lang w:val="lt-LT" w:eastAsia="lt-LT"/>
              </w:rPr>
              <w:t>ys</w:t>
            </w:r>
            <w:r w:rsidRPr="00173A24">
              <w:rPr>
                <w:rFonts w:ascii="Times New Roman" w:eastAsia="Arial Unicode MS" w:hAnsi="Times New Roman" w:cs="Times New Roman"/>
                <w:i/>
                <w:iCs/>
                <w:sz w:val="24"/>
                <w:szCs w:val="24"/>
                <w:bdr w:val="nil"/>
                <w:lang w:val="lt-LT" w:eastAsia="lt-LT"/>
              </w:rPr>
              <w:t>e</w:t>
            </w:r>
            <w:r w:rsidRPr="00173A24">
              <w:rPr>
                <w:rFonts w:ascii="Times New Roman" w:eastAsia="Arial Unicode MS" w:hAnsi="Times New Roman" w:cs="Times New Roman"/>
                <w:sz w:val="24"/>
                <w:szCs w:val="24"/>
                <w:bdr w:val="nil"/>
                <w:lang w:val="lt-LT" w:eastAsia="lt-LT"/>
              </w:rPr>
              <w:t xml:space="preserve"> </w:t>
            </w:r>
            <w:r w:rsidRPr="008F10AA">
              <w:rPr>
                <w:rFonts w:ascii="Times New Roman" w:eastAsia="Arial Unicode MS" w:hAnsi="Times New Roman" w:cs="Times New Roman"/>
                <w:sz w:val="24"/>
                <w:szCs w:val="24"/>
                <w:bdr w:val="nil"/>
                <w:lang w:val="lt-LT" w:eastAsia="lt-LT"/>
              </w:rPr>
              <w:t>buvo pripažint</w:t>
            </w:r>
            <w:r w:rsidR="000A23A2">
              <w:rPr>
                <w:rFonts w:ascii="Times New Roman" w:eastAsia="Arial Unicode MS" w:hAnsi="Times New Roman" w:cs="Times New Roman"/>
                <w:sz w:val="24"/>
                <w:szCs w:val="24"/>
                <w:bdr w:val="nil"/>
                <w:lang w:val="lt-LT" w:eastAsia="lt-LT"/>
              </w:rPr>
              <w:t>i</w:t>
            </w:r>
            <w:r w:rsidRPr="008F10AA">
              <w:rPr>
                <w:rFonts w:ascii="Times New Roman" w:eastAsia="Arial Unicode MS" w:hAnsi="Times New Roman" w:cs="Times New Roman"/>
                <w:sz w:val="24"/>
                <w:szCs w:val="24"/>
                <w:bdr w:val="nil"/>
                <w:lang w:val="lt-LT" w:eastAsia="lt-LT"/>
              </w:rPr>
              <w:t xml:space="preserve"> laimėjusi</w:t>
            </w:r>
            <w:r w:rsidR="000A23A2">
              <w:rPr>
                <w:rFonts w:ascii="Times New Roman" w:eastAsia="Arial Unicode MS" w:hAnsi="Times New Roman" w:cs="Times New Roman"/>
                <w:sz w:val="24"/>
                <w:szCs w:val="24"/>
                <w:bdr w:val="nil"/>
                <w:lang w:val="lt-LT" w:eastAsia="lt-LT"/>
              </w:rPr>
              <w:t>ais</w:t>
            </w:r>
            <w:r w:rsidRPr="008F10AA">
              <w:rPr>
                <w:rFonts w:ascii="Times New Roman" w:eastAsia="Arial Unicode MS" w:hAnsi="Times New Roman" w:cs="Times New Roman"/>
                <w:sz w:val="24"/>
                <w:szCs w:val="24"/>
                <w:bdr w:val="nil"/>
                <w:lang w:val="lt-LT" w:eastAsia="lt-LT"/>
              </w:rPr>
              <w:t xml:space="preserve">, sudarė šią </w:t>
            </w:r>
            <w:r w:rsidRPr="008F10AA">
              <w:rPr>
                <w:rFonts w:ascii="Times New Roman" w:eastAsia="Times New Roman" w:hAnsi="Times New Roman" w:cs="Times New Roman"/>
                <w:sz w:val="24"/>
                <w:szCs w:val="24"/>
                <w:lang w:val="lt-LT"/>
              </w:rPr>
              <w:t xml:space="preserve">Prekių viešojo pirkimo–pardavimo </w:t>
            </w:r>
            <w:r w:rsidRPr="008F10AA">
              <w:rPr>
                <w:rFonts w:ascii="Times New Roman" w:eastAsia="Arial Unicode MS" w:hAnsi="Times New Roman" w:cs="Times New Roman"/>
                <w:sz w:val="24"/>
                <w:szCs w:val="24"/>
                <w:bdr w:val="nil"/>
                <w:lang w:val="lt-LT" w:eastAsia="lt-LT"/>
              </w:rPr>
              <w:t xml:space="preserve">sutartį (toliau – </w:t>
            </w:r>
            <w:r w:rsidRPr="008F10AA">
              <w:rPr>
                <w:rFonts w:ascii="Times New Roman" w:eastAsia="Arial Unicode MS" w:hAnsi="Times New Roman" w:cs="Times New Roman"/>
                <w:b/>
                <w:bCs/>
                <w:sz w:val="24"/>
                <w:szCs w:val="24"/>
                <w:bdr w:val="nil"/>
                <w:lang w:val="lt-LT" w:eastAsia="lt-LT"/>
              </w:rPr>
              <w:t>Sutartis</w:t>
            </w:r>
            <w:r w:rsidRPr="008F10AA">
              <w:rPr>
                <w:rFonts w:ascii="Times New Roman" w:eastAsia="Arial Unicode MS" w:hAnsi="Times New Roman" w:cs="Times New Roman"/>
                <w:sz w:val="24"/>
                <w:szCs w:val="24"/>
                <w:bdr w:val="nil"/>
                <w:lang w:val="lt-LT" w:eastAsia="lt-LT"/>
              </w:rPr>
              <w:t>).</w:t>
            </w:r>
          </w:p>
        </w:tc>
      </w:tr>
    </w:tbl>
    <w:tbl>
      <w:tblPr>
        <w:tblStyle w:val="Lentelstinklelis1"/>
        <w:tblW w:w="4946" w:type="pct"/>
        <w:tblInd w:w="-459" w:type="dxa"/>
        <w:tblLook w:val="01E0" w:firstRow="1" w:lastRow="1" w:firstColumn="1" w:lastColumn="1" w:noHBand="0" w:noVBand="0"/>
      </w:tblPr>
      <w:tblGrid>
        <w:gridCol w:w="3548"/>
        <w:gridCol w:w="5837"/>
      </w:tblGrid>
      <w:tr w:rsidR="00715292" w:rsidRPr="00F15D07" w14:paraId="55DE7A2C" w14:textId="77777777" w:rsidTr="004B68EF">
        <w:tc>
          <w:tcPr>
            <w:tcW w:w="5000" w:type="pct"/>
            <w:gridSpan w:val="2"/>
          </w:tcPr>
          <w:p w14:paraId="62C90C01" w14:textId="5ED48C0D" w:rsidR="00715292" w:rsidRPr="00F15D07" w:rsidRDefault="003C140F" w:rsidP="00CD5651">
            <w:pPr>
              <w:spacing w:after="0" w:line="276" w:lineRule="auto"/>
              <w:ind w:left="567"/>
              <w:rPr>
                <w:rFonts w:ascii="Times New Roman" w:hAnsi="Times New Roman" w:cs="Times New Roman"/>
                <w:b/>
                <w:sz w:val="24"/>
                <w:szCs w:val="24"/>
                <w:lang w:val="lt-LT"/>
              </w:rPr>
            </w:pPr>
            <w:r w:rsidRPr="00F15D07">
              <w:rPr>
                <w:rFonts w:ascii="Times New Roman" w:hAnsi="Times New Roman" w:cs="Times New Roman"/>
                <w:b/>
                <w:sz w:val="24"/>
                <w:szCs w:val="24"/>
                <w:lang w:val="lt-LT"/>
              </w:rPr>
              <w:t xml:space="preserve">PIRKĖJAS </w:t>
            </w:r>
          </w:p>
        </w:tc>
      </w:tr>
      <w:tr w:rsidR="00173A24" w:rsidRPr="00F15D07" w14:paraId="51A6F9B9" w14:textId="77777777" w:rsidTr="004B68EF">
        <w:tc>
          <w:tcPr>
            <w:tcW w:w="1890" w:type="pct"/>
          </w:tcPr>
          <w:p w14:paraId="5301D4D5" w14:textId="77777777" w:rsidR="00173A24" w:rsidRPr="00F15D07" w:rsidRDefault="00173A24" w:rsidP="00173A24">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Pavadinimas</w:t>
            </w:r>
          </w:p>
        </w:tc>
        <w:tc>
          <w:tcPr>
            <w:tcW w:w="3110" w:type="pct"/>
          </w:tcPr>
          <w:p w14:paraId="084EC9F9" w14:textId="0E412239" w:rsidR="00173A24" w:rsidRPr="00891DCD" w:rsidRDefault="00173A24" w:rsidP="00173A24">
            <w:pPr>
              <w:spacing w:after="0" w:line="276" w:lineRule="auto"/>
              <w:rPr>
                <w:rFonts w:ascii="Times New Roman" w:hAnsi="Times New Roman" w:cs="Times New Roman"/>
                <w:b/>
                <w:bCs/>
                <w:sz w:val="24"/>
                <w:szCs w:val="24"/>
                <w:lang w:val="lt-LT"/>
              </w:rPr>
            </w:pPr>
            <w:r w:rsidRPr="00891DCD">
              <w:rPr>
                <w:rFonts w:ascii="Times New Roman" w:hAnsi="Times New Roman" w:cs="Times New Roman"/>
                <w:b/>
                <w:bCs/>
                <w:sz w:val="24"/>
                <w:szCs w:val="24"/>
                <w:lang w:val="lt-LT"/>
              </w:rPr>
              <w:t>VšĮ Respublikinė Klaipėdos ligoninė</w:t>
            </w:r>
          </w:p>
        </w:tc>
      </w:tr>
      <w:tr w:rsidR="00173A24" w:rsidRPr="00F15D07" w14:paraId="60E4871B" w14:textId="77777777" w:rsidTr="004B68EF">
        <w:tc>
          <w:tcPr>
            <w:tcW w:w="1890" w:type="pct"/>
          </w:tcPr>
          <w:p w14:paraId="0DC704C1" w14:textId="77777777" w:rsidR="00173A24" w:rsidRPr="00F15D07" w:rsidRDefault="00173A24" w:rsidP="00173A24">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Adresas</w:t>
            </w:r>
          </w:p>
        </w:tc>
        <w:tc>
          <w:tcPr>
            <w:tcW w:w="3110" w:type="pct"/>
          </w:tcPr>
          <w:p w14:paraId="270E0BB9" w14:textId="73CA9124" w:rsidR="00173A24" w:rsidRPr="00F15D07" w:rsidRDefault="00173A24" w:rsidP="00173A24">
            <w:pPr>
              <w:spacing w:after="0" w:line="276" w:lineRule="auto"/>
              <w:rPr>
                <w:rFonts w:ascii="Times New Roman" w:hAnsi="Times New Roman" w:cs="Times New Roman"/>
                <w:sz w:val="24"/>
                <w:szCs w:val="24"/>
                <w:lang w:val="lt-LT"/>
              </w:rPr>
            </w:pPr>
            <w:r w:rsidRPr="006C6C83">
              <w:rPr>
                <w:rFonts w:ascii="Times New Roman" w:hAnsi="Times New Roman" w:cs="Times New Roman"/>
                <w:sz w:val="24"/>
                <w:szCs w:val="24"/>
                <w:lang w:val="lt-LT"/>
              </w:rPr>
              <w:t>S. Nėries g. 3, LT-92231 Klaipėda</w:t>
            </w:r>
          </w:p>
        </w:tc>
      </w:tr>
      <w:tr w:rsidR="00173A24" w:rsidRPr="00F15D07" w14:paraId="5B1BB83B" w14:textId="77777777" w:rsidTr="004B68EF">
        <w:tc>
          <w:tcPr>
            <w:tcW w:w="1890" w:type="pct"/>
          </w:tcPr>
          <w:p w14:paraId="3A1FFAEA" w14:textId="77777777" w:rsidR="00173A24" w:rsidRPr="00F15D07" w:rsidRDefault="00173A24" w:rsidP="00173A24">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Juridinio asmens kodas</w:t>
            </w:r>
          </w:p>
        </w:tc>
        <w:tc>
          <w:tcPr>
            <w:tcW w:w="3110" w:type="pct"/>
          </w:tcPr>
          <w:p w14:paraId="77E9B041" w14:textId="771DA254" w:rsidR="00173A24" w:rsidRPr="00F15D07" w:rsidRDefault="00173A24" w:rsidP="00173A24">
            <w:pPr>
              <w:spacing w:after="0" w:line="276" w:lineRule="auto"/>
              <w:rPr>
                <w:rFonts w:ascii="Times New Roman" w:hAnsi="Times New Roman" w:cs="Times New Roman"/>
                <w:b/>
                <w:sz w:val="24"/>
                <w:szCs w:val="24"/>
                <w:lang w:val="lt-LT"/>
              </w:rPr>
            </w:pPr>
            <w:r w:rsidRPr="006C6C83">
              <w:rPr>
                <w:rFonts w:ascii="Times New Roman" w:hAnsi="Times New Roman" w:cs="Times New Roman"/>
                <w:sz w:val="24"/>
                <w:szCs w:val="24"/>
                <w:lang w:val="lt-LT"/>
              </w:rPr>
              <w:t>19134008</w:t>
            </w:r>
            <w:r w:rsidR="00B15CE9">
              <w:rPr>
                <w:rFonts w:ascii="Times New Roman" w:hAnsi="Times New Roman" w:cs="Times New Roman"/>
                <w:sz w:val="24"/>
                <w:szCs w:val="24"/>
                <w:lang w:val="lt-LT"/>
              </w:rPr>
              <w:t>8</w:t>
            </w:r>
          </w:p>
        </w:tc>
      </w:tr>
      <w:tr w:rsidR="00173A24" w:rsidRPr="00F15D07" w14:paraId="73C248A5" w14:textId="77777777" w:rsidTr="004B68EF">
        <w:tc>
          <w:tcPr>
            <w:tcW w:w="1890" w:type="pct"/>
          </w:tcPr>
          <w:p w14:paraId="51778AC5" w14:textId="77777777" w:rsidR="00173A24" w:rsidRPr="00F15D07" w:rsidRDefault="00173A24" w:rsidP="00173A24">
            <w:pPr>
              <w:spacing w:after="0" w:line="276" w:lineRule="auto"/>
              <w:rPr>
                <w:rFonts w:ascii="Times New Roman" w:hAnsi="Times New Roman" w:cs="Times New Roman"/>
                <w:b/>
                <w:sz w:val="24"/>
                <w:szCs w:val="24"/>
                <w:lang w:val="lt-LT"/>
              </w:rPr>
            </w:pPr>
            <w:r w:rsidRPr="00F15D07">
              <w:rPr>
                <w:rFonts w:ascii="Times New Roman" w:hAnsi="Times New Roman" w:cs="Times New Roman"/>
                <w:sz w:val="24"/>
                <w:szCs w:val="24"/>
                <w:lang w:val="lt-LT"/>
              </w:rPr>
              <w:t>PVM mokėtojo kodas</w:t>
            </w:r>
          </w:p>
        </w:tc>
        <w:tc>
          <w:tcPr>
            <w:tcW w:w="3110" w:type="pct"/>
          </w:tcPr>
          <w:p w14:paraId="72139183" w14:textId="4DE9536D" w:rsidR="00173A24" w:rsidRPr="00F15D07" w:rsidRDefault="00173A24" w:rsidP="00173A24">
            <w:pPr>
              <w:spacing w:after="0" w:line="276" w:lineRule="auto"/>
              <w:rPr>
                <w:rFonts w:ascii="Times New Roman" w:hAnsi="Times New Roman" w:cs="Times New Roman"/>
                <w:b/>
                <w:sz w:val="24"/>
                <w:szCs w:val="24"/>
                <w:lang w:val="lt-LT"/>
              </w:rPr>
            </w:pPr>
            <w:r w:rsidRPr="00A0454C">
              <w:rPr>
                <w:rFonts w:ascii="Times New Roman" w:hAnsi="Times New Roman" w:cs="Times New Roman"/>
                <w:sz w:val="24"/>
                <w:szCs w:val="24"/>
                <w:lang w:val="lt-LT"/>
              </w:rPr>
              <w:t>LT913400811</w:t>
            </w:r>
          </w:p>
        </w:tc>
      </w:tr>
      <w:tr w:rsidR="00173A24" w:rsidRPr="00F15D07" w14:paraId="3BAFF6C6" w14:textId="77777777" w:rsidTr="004B68EF">
        <w:tc>
          <w:tcPr>
            <w:tcW w:w="1890" w:type="pct"/>
          </w:tcPr>
          <w:p w14:paraId="7F69DE18" w14:textId="77777777" w:rsidR="00173A24" w:rsidRPr="00F15D07" w:rsidRDefault="00173A24" w:rsidP="00173A24">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Atsiskaitomoji sąskaita</w:t>
            </w:r>
          </w:p>
        </w:tc>
        <w:tc>
          <w:tcPr>
            <w:tcW w:w="3110" w:type="pct"/>
          </w:tcPr>
          <w:p w14:paraId="1B7A3E2D" w14:textId="0B3255C4" w:rsidR="00173A24" w:rsidRPr="00F15D07" w:rsidRDefault="00173A24" w:rsidP="00173A24">
            <w:pPr>
              <w:spacing w:after="0" w:line="276" w:lineRule="auto"/>
              <w:rPr>
                <w:rFonts w:ascii="Times New Roman" w:hAnsi="Times New Roman" w:cs="Times New Roman"/>
                <w:b/>
                <w:sz w:val="24"/>
                <w:szCs w:val="24"/>
                <w:lang w:val="lt-LT"/>
              </w:rPr>
            </w:pPr>
            <w:r w:rsidRPr="00A0454C">
              <w:rPr>
                <w:rFonts w:ascii="Times New Roman" w:hAnsi="Times New Roman" w:cs="Times New Roman"/>
                <w:sz w:val="24"/>
                <w:szCs w:val="24"/>
              </w:rPr>
              <w:t>LT81 4010 0423 0062 8822</w:t>
            </w:r>
          </w:p>
        </w:tc>
      </w:tr>
      <w:tr w:rsidR="00173A24" w:rsidRPr="00F15D07" w14:paraId="72F687E1" w14:textId="77777777" w:rsidTr="004B68EF">
        <w:trPr>
          <w:trHeight w:val="70"/>
        </w:trPr>
        <w:tc>
          <w:tcPr>
            <w:tcW w:w="1890" w:type="pct"/>
          </w:tcPr>
          <w:p w14:paraId="689AED22" w14:textId="77777777" w:rsidR="00173A24" w:rsidRPr="00F15D07" w:rsidRDefault="00173A24" w:rsidP="00173A24">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Bankas, banko kodas</w:t>
            </w:r>
          </w:p>
        </w:tc>
        <w:tc>
          <w:tcPr>
            <w:tcW w:w="3110" w:type="pct"/>
          </w:tcPr>
          <w:p w14:paraId="1A881E13" w14:textId="2510F986" w:rsidR="00173A24" w:rsidRPr="00F15D07" w:rsidRDefault="00173A24" w:rsidP="00173A24">
            <w:pPr>
              <w:shd w:val="clear" w:color="auto" w:fill="FFFFFF" w:themeFill="background1"/>
              <w:tabs>
                <w:tab w:val="left" w:pos="3060"/>
              </w:tabs>
              <w:spacing w:after="0" w:line="276" w:lineRule="auto"/>
              <w:rPr>
                <w:rFonts w:ascii="Times New Roman" w:hAnsi="Times New Roman" w:cs="Times New Roman"/>
                <w:sz w:val="24"/>
                <w:szCs w:val="24"/>
                <w:lang w:val="lt-LT"/>
              </w:rPr>
            </w:pPr>
            <w:r w:rsidRPr="00A0454C">
              <w:rPr>
                <w:rFonts w:ascii="Times New Roman" w:hAnsi="Times New Roman" w:cs="Times New Roman"/>
                <w:sz w:val="24"/>
                <w:szCs w:val="24"/>
              </w:rPr>
              <w:t xml:space="preserve">Luminor bank AS, </w:t>
            </w:r>
            <w:proofErr w:type="spellStart"/>
            <w:r w:rsidRPr="00A0454C">
              <w:rPr>
                <w:rFonts w:ascii="Times New Roman" w:hAnsi="Times New Roman" w:cs="Times New Roman"/>
                <w:sz w:val="24"/>
                <w:szCs w:val="24"/>
              </w:rPr>
              <w:t>banko</w:t>
            </w:r>
            <w:proofErr w:type="spellEnd"/>
            <w:r w:rsidRPr="00A0454C">
              <w:rPr>
                <w:rFonts w:ascii="Times New Roman" w:hAnsi="Times New Roman" w:cs="Times New Roman"/>
                <w:sz w:val="24"/>
                <w:szCs w:val="24"/>
              </w:rPr>
              <w:t xml:space="preserve"> </w:t>
            </w:r>
            <w:proofErr w:type="spellStart"/>
            <w:r w:rsidRPr="00A0454C">
              <w:rPr>
                <w:rFonts w:ascii="Times New Roman" w:hAnsi="Times New Roman" w:cs="Times New Roman"/>
                <w:sz w:val="24"/>
                <w:szCs w:val="24"/>
              </w:rPr>
              <w:t>kodas</w:t>
            </w:r>
            <w:proofErr w:type="spellEnd"/>
            <w:r w:rsidRPr="00A0454C">
              <w:rPr>
                <w:rFonts w:ascii="Times New Roman" w:hAnsi="Times New Roman" w:cs="Times New Roman"/>
                <w:sz w:val="24"/>
                <w:szCs w:val="24"/>
              </w:rPr>
              <w:t xml:space="preserve"> 40100</w:t>
            </w:r>
          </w:p>
        </w:tc>
      </w:tr>
      <w:tr w:rsidR="00173A24" w:rsidRPr="00F15D07" w14:paraId="22DD09A3" w14:textId="77777777" w:rsidTr="004B68EF">
        <w:tc>
          <w:tcPr>
            <w:tcW w:w="1890" w:type="pct"/>
          </w:tcPr>
          <w:p w14:paraId="76C7BFCA" w14:textId="77777777" w:rsidR="00173A24" w:rsidRPr="00F15D07" w:rsidRDefault="00173A24" w:rsidP="00173A24">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Telefonas</w:t>
            </w:r>
          </w:p>
        </w:tc>
        <w:tc>
          <w:tcPr>
            <w:tcW w:w="3110" w:type="pct"/>
          </w:tcPr>
          <w:p w14:paraId="6815AEBA" w14:textId="174161CC" w:rsidR="00173A24" w:rsidRPr="00F15D07" w:rsidRDefault="00173A24" w:rsidP="00173A24">
            <w:pPr>
              <w:spacing w:after="0" w:line="276" w:lineRule="auto"/>
              <w:rPr>
                <w:rFonts w:ascii="Times New Roman" w:hAnsi="Times New Roman" w:cs="Times New Roman"/>
                <w:b/>
                <w:sz w:val="24"/>
                <w:szCs w:val="24"/>
                <w:lang w:val="lt-LT"/>
              </w:rPr>
            </w:pPr>
            <w:r w:rsidRPr="006C6C83">
              <w:rPr>
                <w:rFonts w:ascii="Times New Roman" w:hAnsi="Times New Roman" w:cs="Times New Roman"/>
                <w:sz w:val="24"/>
                <w:szCs w:val="24"/>
                <w:lang w:val="lt-LT"/>
              </w:rPr>
              <w:t>+370 46410711</w:t>
            </w:r>
          </w:p>
        </w:tc>
      </w:tr>
      <w:tr w:rsidR="00173A24" w:rsidRPr="00F15D07" w14:paraId="6168979E" w14:textId="77777777" w:rsidTr="004B68EF">
        <w:tc>
          <w:tcPr>
            <w:tcW w:w="1890" w:type="pct"/>
          </w:tcPr>
          <w:p w14:paraId="14C7738E" w14:textId="77777777" w:rsidR="00173A24" w:rsidRPr="00F15D07" w:rsidRDefault="00173A24" w:rsidP="00173A24">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El. paštas</w:t>
            </w:r>
          </w:p>
        </w:tc>
        <w:tc>
          <w:tcPr>
            <w:tcW w:w="3110" w:type="pct"/>
          </w:tcPr>
          <w:p w14:paraId="42A8D10C" w14:textId="425199F7" w:rsidR="00173A24" w:rsidRPr="00F15D07" w:rsidRDefault="00173A24" w:rsidP="00173A24">
            <w:pPr>
              <w:spacing w:after="0" w:line="276" w:lineRule="auto"/>
              <w:rPr>
                <w:rFonts w:ascii="Times New Roman" w:hAnsi="Times New Roman" w:cs="Times New Roman"/>
                <w:b/>
                <w:sz w:val="24"/>
                <w:szCs w:val="24"/>
                <w:lang w:val="lt-LT"/>
              </w:rPr>
            </w:pPr>
            <w:r w:rsidRPr="006C6C83">
              <w:rPr>
                <w:rFonts w:ascii="Times New Roman" w:hAnsi="Times New Roman" w:cs="Times New Roman"/>
                <w:sz w:val="24"/>
                <w:szCs w:val="24"/>
                <w:lang w:val="lt-LT"/>
              </w:rPr>
              <w:t>info@kal.lt</w:t>
            </w:r>
          </w:p>
        </w:tc>
      </w:tr>
      <w:tr w:rsidR="00173A24" w:rsidRPr="00F15D07" w14:paraId="69D76F8F" w14:textId="77777777" w:rsidTr="004B68EF">
        <w:tc>
          <w:tcPr>
            <w:tcW w:w="1890" w:type="pct"/>
          </w:tcPr>
          <w:p w14:paraId="048D7593" w14:textId="77777777" w:rsidR="00173A24" w:rsidRPr="00F15D07" w:rsidRDefault="00173A24" w:rsidP="00173A24">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Atstovas</w:t>
            </w:r>
          </w:p>
        </w:tc>
        <w:tc>
          <w:tcPr>
            <w:tcW w:w="3110" w:type="pct"/>
          </w:tcPr>
          <w:p w14:paraId="41E42E77" w14:textId="4F8C5DD0" w:rsidR="00173A24" w:rsidRPr="00F15D07" w:rsidRDefault="00173A24" w:rsidP="00173A24">
            <w:pPr>
              <w:spacing w:after="0" w:line="276" w:lineRule="auto"/>
              <w:rPr>
                <w:rFonts w:ascii="Times New Roman" w:hAnsi="Times New Roman" w:cs="Times New Roman"/>
                <w:sz w:val="24"/>
                <w:szCs w:val="24"/>
                <w:lang w:val="lt-LT"/>
              </w:rPr>
            </w:pPr>
            <w:r w:rsidRPr="006C6C83">
              <w:rPr>
                <w:rFonts w:ascii="Times New Roman" w:hAnsi="Times New Roman" w:cs="Times New Roman"/>
                <w:sz w:val="24"/>
                <w:szCs w:val="24"/>
                <w:lang w:val="lt-LT"/>
              </w:rPr>
              <w:t xml:space="preserve">Darius </w:t>
            </w:r>
            <w:proofErr w:type="spellStart"/>
            <w:r w:rsidRPr="006C6C83">
              <w:rPr>
                <w:rFonts w:ascii="Times New Roman" w:hAnsi="Times New Roman" w:cs="Times New Roman"/>
                <w:sz w:val="24"/>
                <w:szCs w:val="24"/>
                <w:lang w:val="lt-LT"/>
              </w:rPr>
              <w:t>Steponkus</w:t>
            </w:r>
            <w:proofErr w:type="spellEnd"/>
          </w:p>
        </w:tc>
      </w:tr>
      <w:tr w:rsidR="00173A24" w:rsidRPr="00F15D07" w14:paraId="21EA2157" w14:textId="77777777" w:rsidTr="004B68EF">
        <w:tc>
          <w:tcPr>
            <w:tcW w:w="1890" w:type="pct"/>
          </w:tcPr>
          <w:p w14:paraId="08DFA31C" w14:textId="77777777" w:rsidR="00173A24" w:rsidRPr="00F15D07" w:rsidRDefault="00173A24" w:rsidP="00173A24">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Atstovavimo pagrindas</w:t>
            </w:r>
          </w:p>
        </w:tc>
        <w:tc>
          <w:tcPr>
            <w:tcW w:w="3110" w:type="pct"/>
          </w:tcPr>
          <w:p w14:paraId="06811AB4" w14:textId="56F7E088" w:rsidR="00173A24" w:rsidRPr="00F15D07" w:rsidRDefault="00173A24" w:rsidP="00173A24">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D</w:t>
            </w:r>
            <w:r w:rsidRPr="006C6C83">
              <w:rPr>
                <w:rFonts w:ascii="Times New Roman" w:hAnsi="Times New Roman" w:cs="Times New Roman"/>
                <w:sz w:val="24"/>
                <w:szCs w:val="24"/>
                <w:lang w:val="lt-LT"/>
              </w:rPr>
              <w:t>irektorius</w:t>
            </w:r>
          </w:p>
        </w:tc>
      </w:tr>
      <w:tr w:rsidR="00715292" w:rsidRPr="00F15D07" w14:paraId="64265592" w14:textId="77777777" w:rsidTr="004B68EF">
        <w:tc>
          <w:tcPr>
            <w:tcW w:w="5000" w:type="pct"/>
            <w:gridSpan w:val="2"/>
          </w:tcPr>
          <w:p w14:paraId="2E0DD80E" w14:textId="77777777" w:rsidR="00715292" w:rsidRPr="00F15D07" w:rsidRDefault="00715292" w:rsidP="00CD5651">
            <w:pPr>
              <w:spacing w:after="0" w:line="276" w:lineRule="auto"/>
              <w:rPr>
                <w:rFonts w:ascii="Times New Roman" w:hAnsi="Times New Roman" w:cs="Times New Roman"/>
                <w:b/>
                <w:sz w:val="24"/>
                <w:szCs w:val="24"/>
                <w:lang w:val="lt-LT"/>
              </w:rPr>
            </w:pPr>
            <w:r w:rsidRPr="00F15D07">
              <w:rPr>
                <w:rFonts w:ascii="Times New Roman" w:hAnsi="Times New Roman" w:cs="Times New Roman"/>
                <w:b/>
                <w:sz w:val="24"/>
                <w:szCs w:val="24"/>
                <w:lang w:val="lt-LT"/>
              </w:rPr>
              <w:t>TIEKĖJAS</w:t>
            </w:r>
          </w:p>
        </w:tc>
      </w:tr>
      <w:tr w:rsidR="009F405F" w:rsidRPr="009F405F" w14:paraId="5FD83070" w14:textId="77777777" w:rsidTr="004B68EF">
        <w:tc>
          <w:tcPr>
            <w:tcW w:w="1890" w:type="pct"/>
          </w:tcPr>
          <w:p w14:paraId="2DAD9CA1" w14:textId="77777777" w:rsidR="00715292" w:rsidRPr="009F405F" w:rsidRDefault="00715292" w:rsidP="00CD5651">
            <w:pPr>
              <w:spacing w:after="0" w:line="276" w:lineRule="auto"/>
              <w:rPr>
                <w:rFonts w:ascii="Times New Roman" w:hAnsi="Times New Roman" w:cs="Times New Roman"/>
                <w:sz w:val="24"/>
                <w:szCs w:val="24"/>
                <w:lang w:val="lt-LT"/>
              </w:rPr>
            </w:pPr>
            <w:r w:rsidRPr="009F405F">
              <w:rPr>
                <w:rFonts w:ascii="Times New Roman" w:hAnsi="Times New Roman" w:cs="Times New Roman"/>
                <w:sz w:val="24"/>
                <w:szCs w:val="24"/>
                <w:lang w:val="lt-LT"/>
              </w:rPr>
              <w:t>Pavadinimas</w:t>
            </w:r>
          </w:p>
        </w:tc>
        <w:tc>
          <w:tcPr>
            <w:tcW w:w="3110" w:type="pct"/>
          </w:tcPr>
          <w:p w14:paraId="785E971D" w14:textId="3780E3AF" w:rsidR="00715292" w:rsidRPr="009F405F" w:rsidRDefault="001E52DF" w:rsidP="00891DCD">
            <w:pPr>
              <w:spacing w:after="0" w:line="276" w:lineRule="auto"/>
              <w:rPr>
                <w:rFonts w:ascii="Times New Roman" w:hAnsi="Times New Roman" w:cs="Times New Roman"/>
                <w:b/>
                <w:bCs/>
                <w:sz w:val="24"/>
                <w:szCs w:val="24"/>
                <w:lang w:val="lt-LT"/>
              </w:rPr>
            </w:pPr>
            <w:r w:rsidRPr="009F405F">
              <w:rPr>
                <w:rFonts w:ascii="Times New Roman" w:hAnsi="Times New Roman" w:cs="Times New Roman"/>
                <w:b/>
                <w:bCs/>
                <w:sz w:val="24"/>
                <w:szCs w:val="24"/>
                <w:lang w:val="lt-LT"/>
              </w:rPr>
              <w:t>UAB „</w:t>
            </w:r>
            <w:proofErr w:type="spellStart"/>
            <w:r w:rsidR="000A23A2">
              <w:rPr>
                <w:rFonts w:ascii="Times New Roman" w:hAnsi="Times New Roman" w:cs="Times New Roman"/>
                <w:b/>
                <w:bCs/>
                <w:sz w:val="24"/>
                <w:szCs w:val="24"/>
                <w:lang w:val="lt-LT"/>
              </w:rPr>
              <w:t>Tradintek</w:t>
            </w:r>
            <w:proofErr w:type="spellEnd"/>
            <w:r w:rsidR="00891DCD" w:rsidRPr="009F405F">
              <w:rPr>
                <w:rFonts w:ascii="Times New Roman" w:hAnsi="Times New Roman" w:cs="Times New Roman"/>
                <w:b/>
                <w:bCs/>
                <w:sz w:val="24"/>
                <w:szCs w:val="24"/>
                <w:lang w:val="lt-LT"/>
              </w:rPr>
              <w:t>“</w:t>
            </w:r>
          </w:p>
        </w:tc>
      </w:tr>
      <w:tr w:rsidR="009F405F" w:rsidRPr="009F405F" w14:paraId="7BC18742" w14:textId="77777777" w:rsidTr="004B68EF">
        <w:tc>
          <w:tcPr>
            <w:tcW w:w="1890" w:type="pct"/>
          </w:tcPr>
          <w:p w14:paraId="03C7311A" w14:textId="77777777" w:rsidR="00715292" w:rsidRPr="009F405F" w:rsidRDefault="00715292" w:rsidP="00CD5651">
            <w:pPr>
              <w:spacing w:after="0" w:line="276" w:lineRule="auto"/>
              <w:rPr>
                <w:rFonts w:ascii="Times New Roman" w:hAnsi="Times New Roman" w:cs="Times New Roman"/>
                <w:sz w:val="24"/>
                <w:szCs w:val="24"/>
                <w:lang w:val="lt-LT"/>
              </w:rPr>
            </w:pPr>
            <w:r w:rsidRPr="009F405F">
              <w:rPr>
                <w:rFonts w:ascii="Times New Roman" w:hAnsi="Times New Roman" w:cs="Times New Roman"/>
                <w:sz w:val="24"/>
                <w:szCs w:val="24"/>
                <w:lang w:val="lt-LT"/>
              </w:rPr>
              <w:t>Adresas</w:t>
            </w:r>
          </w:p>
        </w:tc>
        <w:tc>
          <w:tcPr>
            <w:tcW w:w="3110" w:type="pct"/>
          </w:tcPr>
          <w:p w14:paraId="0BB361F4" w14:textId="546BE623" w:rsidR="00715292" w:rsidRPr="009F405F" w:rsidRDefault="00052051" w:rsidP="003005C6">
            <w:pPr>
              <w:spacing w:after="0" w:line="276" w:lineRule="auto"/>
              <w:rPr>
                <w:rFonts w:ascii="Times New Roman" w:hAnsi="Times New Roman" w:cs="Times New Roman"/>
                <w:sz w:val="24"/>
                <w:szCs w:val="24"/>
                <w:lang w:val="lt-LT"/>
              </w:rPr>
            </w:pPr>
            <w:r w:rsidRPr="00052051">
              <w:rPr>
                <w:rFonts w:ascii="Times New Roman" w:hAnsi="Times New Roman" w:cs="Times New Roman"/>
                <w:sz w:val="24"/>
                <w:szCs w:val="24"/>
                <w:lang w:val="lt-LT"/>
              </w:rPr>
              <w:t>J. Jasinskio g. 9, LT-01111 Vilnius, Lietuva</w:t>
            </w:r>
          </w:p>
        </w:tc>
      </w:tr>
      <w:tr w:rsidR="009F405F" w:rsidRPr="009F405F" w14:paraId="4FFFE1D0" w14:textId="77777777" w:rsidTr="004B68EF">
        <w:tc>
          <w:tcPr>
            <w:tcW w:w="1890" w:type="pct"/>
          </w:tcPr>
          <w:p w14:paraId="4A6EE2F7" w14:textId="77777777" w:rsidR="00715292" w:rsidRPr="009F405F" w:rsidRDefault="00715292" w:rsidP="00CD5651">
            <w:pPr>
              <w:spacing w:after="0" w:line="276" w:lineRule="auto"/>
              <w:rPr>
                <w:rFonts w:ascii="Times New Roman" w:hAnsi="Times New Roman" w:cs="Times New Roman"/>
                <w:sz w:val="24"/>
                <w:szCs w:val="24"/>
                <w:lang w:val="lt-LT"/>
              </w:rPr>
            </w:pPr>
            <w:r w:rsidRPr="009F405F">
              <w:rPr>
                <w:rFonts w:ascii="Times New Roman" w:hAnsi="Times New Roman" w:cs="Times New Roman"/>
                <w:sz w:val="24"/>
                <w:szCs w:val="24"/>
                <w:lang w:val="lt-LT"/>
              </w:rPr>
              <w:t>Juridinio asmens kodas</w:t>
            </w:r>
          </w:p>
        </w:tc>
        <w:tc>
          <w:tcPr>
            <w:tcW w:w="3110" w:type="pct"/>
          </w:tcPr>
          <w:p w14:paraId="1B05FE77" w14:textId="27C7761B" w:rsidR="00715292" w:rsidRPr="009F405F" w:rsidRDefault="00CA62AD" w:rsidP="00891DCD">
            <w:pPr>
              <w:spacing w:after="0" w:line="276" w:lineRule="auto"/>
              <w:rPr>
                <w:rFonts w:ascii="Times New Roman" w:hAnsi="Times New Roman" w:cs="Times New Roman"/>
                <w:sz w:val="24"/>
                <w:szCs w:val="24"/>
                <w:lang w:val="lt-LT"/>
              </w:rPr>
            </w:pPr>
            <w:r w:rsidRPr="00CA62AD">
              <w:rPr>
                <w:rFonts w:ascii="Times New Roman" w:hAnsi="Times New Roman" w:cs="Times New Roman"/>
                <w:sz w:val="24"/>
                <w:szCs w:val="24"/>
                <w:lang w:val="lt-LT"/>
              </w:rPr>
              <w:t>124942182</w:t>
            </w:r>
          </w:p>
        </w:tc>
      </w:tr>
      <w:tr w:rsidR="009F405F" w:rsidRPr="00E85283" w14:paraId="63DC90D7" w14:textId="77777777" w:rsidTr="004B68EF">
        <w:tc>
          <w:tcPr>
            <w:tcW w:w="1890" w:type="pct"/>
          </w:tcPr>
          <w:p w14:paraId="2686C673" w14:textId="77777777" w:rsidR="00715292" w:rsidRPr="00E85283" w:rsidRDefault="00715292" w:rsidP="00CD5651">
            <w:pPr>
              <w:spacing w:after="0" w:line="276" w:lineRule="auto"/>
              <w:rPr>
                <w:rFonts w:ascii="Times New Roman" w:hAnsi="Times New Roman" w:cs="Times New Roman"/>
                <w:sz w:val="24"/>
                <w:szCs w:val="24"/>
                <w:lang w:val="lt-LT"/>
              </w:rPr>
            </w:pPr>
            <w:r w:rsidRPr="00E85283">
              <w:rPr>
                <w:rFonts w:ascii="Times New Roman" w:hAnsi="Times New Roman" w:cs="Times New Roman"/>
                <w:sz w:val="24"/>
                <w:szCs w:val="24"/>
                <w:lang w:val="lt-LT"/>
              </w:rPr>
              <w:t>PVM mokėtojo kodas</w:t>
            </w:r>
          </w:p>
        </w:tc>
        <w:tc>
          <w:tcPr>
            <w:tcW w:w="3110" w:type="pct"/>
          </w:tcPr>
          <w:p w14:paraId="1B77F41C" w14:textId="45ADB5EF" w:rsidR="00715292" w:rsidRPr="00E85283" w:rsidRDefault="00E85283" w:rsidP="00891DCD">
            <w:pPr>
              <w:spacing w:after="0" w:line="276" w:lineRule="auto"/>
              <w:rPr>
                <w:rFonts w:ascii="Times New Roman" w:hAnsi="Times New Roman" w:cs="Times New Roman"/>
                <w:sz w:val="24"/>
                <w:szCs w:val="24"/>
                <w:lang w:val="lt-LT"/>
              </w:rPr>
            </w:pPr>
            <w:r w:rsidRPr="00E85283">
              <w:rPr>
                <w:rFonts w:ascii="Times New Roman" w:hAnsi="Times New Roman" w:cs="Times New Roman"/>
                <w:sz w:val="24"/>
                <w:szCs w:val="24"/>
              </w:rPr>
              <w:t>LT249421811</w:t>
            </w:r>
          </w:p>
        </w:tc>
      </w:tr>
      <w:tr w:rsidR="009F405F" w:rsidRPr="009F405F" w14:paraId="0D75AF50" w14:textId="77777777" w:rsidTr="004B68EF">
        <w:tc>
          <w:tcPr>
            <w:tcW w:w="1890" w:type="pct"/>
          </w:tcPr>
          <w:p w14:paraId="1FAD6A90" w14:textId="77777777" w:rsidR="00715292" w:rsidRPr="009F405F" w:rsidRDefault="00715292" w:rsidP="00CD5651">
            <w:pPr>
              <w:spacing w:after="0" w:line="276" w:lineRule="auto"/>
              <w:rPr>
                <w:rFonts w:ascii="Times New Roman" w:hAnsi="Times New Roman" w:cs="Times New Roman"/>
                <w:sz w:val="24"/>
                <w:szCs w:val="24"/>
                <w:lang w:val="lt-LT"/>
              </w:rPr>
            </w:pPr>
            <w:r w:rsidRPr="009F405F">
              <w:rPr>
                <w:rFonts w:ascii="Times New Roman" w:hAnsi="Times New Roman" w:cs="Times New Roman"/>
                <w:sz w:val="24"/>
                <w:szCs w:val="24"/>
                <w:lang w:val="lt-LT"/>
              </w:rPr>
              <w:t>Banko sąskaita</w:t>
            </w:r>
          </w:p>
        </w:tc>
        <w:tc>
          <w:tcPr>
            <w:tcW w:w="3110" w:type="pct"/>
          </w:tcPr>
          <w:p w14:paraId="5ADDE3B6" w14:textId="3601158A" w:rsidR="00715292" w:rsidRPr="009F405F" w:rsidRDefault="0004714B" w:rsidP="00891DCD">
            <w:pPr>
              <w:spacing w:after="0" w:line="276" w:lineRule="auto"/>
              <w:rPr>
                <w:rFonts w:ascii="Times New Roman" w:hAnsi="Times New Roman" w:cs="Times New Roman"/>
                <w:sz w:val="24"/>
                <w:szCs w:val="24"/>
                <w:lang w:val="lt-LT"/>
              </w:rPr>
            </w:pPr>
            <w:r w:rsidRPr="0004714B">
              <w:rPr>
                <w:rFonts w:ascii="Times New Roman" w:hAnsi="Times New Roman" w:cs="Times New Roman"/>
                <w:sz w:val="24"/>
                <w:szCs w:val="24"/>
                <w:lang w:val="lt-LT"/>
              </w:rPr>
              <w:t>LT65 7044 0600 0136 8083</w:t>
            </w:r>
          </w:p>
        </w:tc>
      </w:tr>
      <w:tr w:rsidR="009F405F" w:rsidRPr="009F405F" w14:paraId="0F396870" w14:textId="77777777" w:rsidTr="004B68EF">
        <w:tc>
          <w:tcPr>
            <w:tcW w:w="1890" w:type="pct"/>
          </w:tcPr>
          <w:p w14:paraId="76D33CA4" w14:textId="77777777" w:rsidR="00715292" w:rsidRPr="009F405F" w:rsidRDefault="00715292" w:rsidP="00CD5651">
            <w:pPr>
              <w:spacing w:after="0" w:line="276" w:lineRule="auto"/>
              <w:rPr>
                <w:rFonts w:ascii="Times New Roman" w:hAnsi="Times New Roman" w:cs="Times New Roman"/>
                <w:sz w:val="24"/>
                <w:szCs w:val="24"/>
                <w:lang w:val="lt-LT"/>
              </w:rPr>
            </w:pPr>
            <w:r w:rsidRPr="009F405F">
              <w:rPr>
                <w:rFonts w:ascii="Times New Roman" w:hAnsi="Times New Roman" w:cs="Times New Roman"/>
                <w:sz w:val="24"/>
                <w:szCs w:val="24"/>
                <w:lang w:val="lt-LT"/>
              </w:rPr>
              <w:t>Bankas, banko kodas</w:t>
            </w:r>
          </w:p>
        </w:tc>
        <w:tc>
          <w:tcPr>
            <w:tcW w:w="3110" w:type="pct"/>
          </w:tcPr>
          <w:p w14:paraId="20CA62B4" w14:textId="2FB5AFA0" w:rsidR="00715292" w:rsidRPr="009F405F" w:rsidRDefault="00C8654A" w:rsidP="0092045D">
            <w:pPr>
              <w:spacing w:after="0" w:line="276" w:lineRule="auto"/>
              <w:rPr>
                <w:rFonts w:ascii="Times New Roman" w:hAnsi="Times New Roman" w:cs="Times New Roman"/>
                <w:sz w:val="24"/>
                <w:szCs w:val="24"/>
                <w:lang w:val="lt-LT"/>
              </w:rPr>
            </w:pPr>
            <w:r w:rsidRPr="00C8654A">
              <w:rPr>
                <w:rFonts w:ascii="Times New Roman" w:hAnsi="Times New Roman" w:cs="Times New Roman"/>
                <w:sz w:val="24"/>
                <w:szCs w:val="24"/>
                <w:lang w:val="lt-LT"/>
              </w:rPr>
              <w:t>AB SEB bankas, banko kodas - 70440</w:t>
            </w:r>
          </w:p>
        </w:tc>
      </w:tr>
      <w:tr w:rsidR="009F405F" w:rsidRPr="009F405F" w14:paraId="782F68C6" w14:textId="77777777" w:rsidTr="004B68EF">
        <w:tc>
          <w:tcPr>
            <w:tcW w:w="1890" w:type="pct"/>
          </w:tcPr>
          <w:p w14:paraId="28684A62" w14:textId="77777777" w:rsidR="00715292" w:rsidRPr="009F405F" w:rsidRDefault="00715292" w:rsidP="00CD5651">
            <w:pPr>
              <w:spacing w:after="0" w:line="276" w:lineRule="auto"/>
              <w:rPr>
                <w:rFonts w:ascii="Times New Roman" w:hAnsi="Times New Roman" w:cs="Times New Roman"/>
                <w:sz w:val="24"/>
                <w:szCs w:val="24"/>
                <w:lang w:val="lt-LT"/>
              </w:rPr>
            </w:pPr>
            <w:r w:rsidRPr="009F405F">
              <w:rPr>
                <w:rFonts w:ascii="Times New Roman" w:hAnsi="Times New Roman" w:cs="Times New Roman"/>
                <w:sz w:val="24"/>
                <w:szCs w:val="24"/>
                <w:lang w:val="lt-LT"/>
              </w:rPr>
              <w:t>Telefonas</w:t>
            </w:r>
          </w:p>
        </w:tc>
        <w:tc>
          <w:tcPr>
            <w:tcW w:w="3110" w:type="pct"/>
          </w:tcPr>
          <w:p w14:paraId="43FA6632" w14:textId="7CB98521" w:rsidR="00715292" w:rsidRPr="009F405F" w:rsidRDefault="00E21330" w:rsidP="00891DCD">
            <w:pPr>
              <w:spacing w:after="0" w:line="276" w:lineRule="auto"/>
              <w:rPr>
                <w:rFonts w:ascii="Times New Roman" w:hAnsi="Times New Roman" w:cs="Times New Roman"/>
                <w:sz w:val="24"/>
                <w:szCs w:val="24"/>
                <w:lang w:val="lt-LT"/>
              </w:rPr>
            </w:pPr>
            <w:r w:rsidRPr="00E21330">
              <w:rPr>
                <w:rFonts w:ascii="Times New Roman" w:hAnsi="Times New Roman" w:cs="Times New Roman"/>
                <w:sz w:val="24"/>
                <w:szCs w:val="24"/>
                <w:lang w:val="lt-LT"/>
              </w:rPr>
              <w:t>+370 5 268 5427</w:t>
            </w:r>
          </w:p>
        </w:tc>
      </w:tr>
      <w:tr w:rsidR="009F405F" w:rsidRPr="00902C7F" w14:paraId="4FA878FE" w14:textId="77777777" w:rsidTr="004B68EF">
        <w:tc>
          <w:tcPr>
            <w:tcW w:w="1890" w:type="pct"/>
          </w:tcPr>
          <w:p w14:paraId="4DD36140" w14:textId="77777777" w:rsidR="00715292" w:rsidRPr="00902C7F" w:rsidRDefault="00715292" w:rsidP="00CD5651">
            <w:pPr>
              <w:spacing w:after="0" w:line="276" w:lineRule="auto"/>
              <w:rPr>
                <w:rFonts w:ascii="Times New Roman" w:hAnsi="Times New Roman" w:cs="Times New Roman"/>
                <w:sz w:val="24"/>
                <w:szCs w:val="24"/>
                <w:lang w:val="lt-LT"/>
              </w:rPr>
            </w:pPr>
            <w:r w:rsidRPr="00902C7F">
              <w:rPr>
                <w:rFonts w:ascii="Times New Roman" w:hAnsi="Times New Roman" w:cs="Times New Roman"/>
                <w:sz w:val="24"/>
                <w:szCs w:val="24"/>
                <w:lang w:val="lt-LT"/>
              </w:rPr>
              <w:t>Faksas</w:t>
            </w:r>
          </w:p>
        </w:tc>
        <w:tc>
          <w:tcPr>
            <w:tcW w:w="3110" w:type="pct"/>
          </w:tcPr>
          <w:p w14:paraId="4146AEB0" w14:textId="384318DD" w:rsidR="00715292" w:rsidRPr="00902C7F" w:rsidRDefault="00E21330" w:rsidP="00891DCD">
            <w:pPr>
              <w:spacing w:after="0" w:line="276" w:lineRule="auto"/>
              <w:rPr>
                <w:rFonts w:ascii="Times New Roman" w:hAnsi="Times New Roman" w:cs="Times New Roman"/>
                <w:sz w:val="24"/>
                <w:szCs w:val="24"/>
                <w:lang w:val="lt-LT"/>
              </w:rPr>
            </w:pPr>
            <w:r>
              <w:rPr>
                <w:rFonts w:ascii="Times New Roman" w:hAnsi="Times New Roman" w:cs="Times New Roman"/>
                <w:color w:val="333333"/>
                <w:sz w:val="24"/>
                <w:szCs w:val="24"/>
                <w:shd w:val="clear" w:color="auto" w:fill="FFFFFF"/>
              </w:rPr>
              <w:t>-</w:t>
            </w:r>
          </w:p>
        </w:tc>
      </w:tr>
      <w:tr w:rsidR="009F405F" w:rsidRPr="009F405F" w14:paraId="067A6B6E" w14:textId="77777777" w:rsidTr="004B68EF">
        <w:tc>
          <w:tcPr>
            <w:tcW w:w="1890" w:type="pct"/>
          </w:tcPr>
          <w:p w14:paraId="0D368710" w14:textId="77777777" w:rsidR="00715292" w:rsidRPr="009F405F" w:rsidRDefault="00715292" w:rsidP="00CD5651">
            <w:pPr>
              <w:spacing w:after="0" w:line="276" w:lineRule="auto"/>
              <w:rPr>
                <w:rFonts w:ascii="Times New Roman" w:hAnsi="Times New Roman" w:cs="Times New Roman"/>
                <w:sz w:val="24"/>
                <w:szCs w:val="24"/>
                <w:lang w:val="lt-LT"/>
              </w:rPr>
            </w:pPr>
            <w:r w:rsidRPr="009F405F">
              <w:rPr>
                <w:rFonts w:ascii="Times New Roman" w:hAnsi="Times New Roman" w:cs="Times New Roman"/>
                <w:sz w:val="24"/>
                <w:szCs w:val="24"/>
                <w:lang w:val="lt-LT"/>
              </w:rPr>
              <w:t>El. paštas</w:t>
            </w:r>
          </w:p>
        </w:tc>
        <w:tc>
          <w:tcPr>
            <w:tcW w:w="3110" w:type="pct"/>
          </w:tcPr>
          <w:p w14:paraId="7FE81BAB" w14:textId="4E6E8995" w:rsidR="00715292" w:rsidRPr="009F405F" w:rsidRDefault="001B4EA8" w:rsidP="00891DCD">
            <w:pPr>
              <w:spacing w:after="0" w:line="276" w:lineRule="auto"/>
              <w:rPr>
                <w:rFonts w:ascii="Times New Roman" w:hAnsi="Times New Roman" w:cs="Times New Roman"/>
                <w:sz w:val="24"/>
                <w:szCs w:val="24"/>
                <w:lang w:val="lt-LT"/>
              </w:rPr>
            </w:pPr>
            <w:r w:rsidRPr="001B4EA8">
              <w:rPr>
                <w:rFonts w:ascii="Times New Roman" w:hAnsi="Times New Roman" w:cs="Times New Roman"/>
                <w:sz w:val="24"/>
                <w:szCs w:val="24"/>
                <w:lang w:val="lt-LT"/>
              </w:rPr>
              <w:t>info@tradintek.com</w:t>
            </w:r>
          </w:p>
        </w:tc>
      </w:tr>
      <w:tr w:rsidR="009F405F" w:rsidRPr="009F405F" w14:paraId="05B95F92" w14:textId="77777777" w:rsidTr="004B68EF">
        <w:tc>
          <w:tcPr>
            <w:tcW w:w="1890" w:type="pct"/>
          </w:tcPr>
          <w:p w14:paraId="21781BA0" w14:textId="77777777" w:rsidR="00715292" w:rsidRPr="009F405F" w:rsidRDefault="00715292" w:rsidP="00CD5651">
            <w:pPr>
              <w:spacing w:after="0" w:line="276" w:lineRule="auto"/>
              <w:rPr>
                <w:rFonts w:ascii="Times New Roman" w:hAnsi="Times New Roman" w:cs="Times New Roman"/>
                <w:sz w:val="24"/>
                <w:szCs w:val="24"/>
                <w:lang w:val="lt-LT"/>
              </w:rPr>
            </w:pPr>
            <w:r w:rsidRPr="009F405F">
              <w:rPr>
                <w:rFonts w:ascii="Times New Roman" w:hAnsi="Times New Roman" w:cs="Times New Roman"/>
                <w:sz w:val="24"/>
                <w:szCs w:val="24"/>
                <w:lang w:val="lt-LT"/>
              </w:rPr>
              <w:t>Atstovas</w:t>
            </w:r>
          </w:p>
        </w:tc>
        <w:tc>
          <w:tcPr>
            <w:tcW w:w="3110" w:type="pct"/>
          </w:tcPr>
          <w:p w14:paraId="17C8999A" w14:textId="246B62C4" w:rsidR="00715292" w:rsidRPr="009F405F" w:rsidRDefault="00412F5E" w:rsidP="00891DCD">
            <w:pPr>
              <w:spacing w:after="0" w:line="276" w:lineRule="auto"/>
              <w:rPr>
                <w:rFonts w:ascii="Times New Roman" w:hAnsi="Times New Roman" w:cs="Times New Roman"/>
                <w:sz w:val="24"/>
                <w:szCs w:val="24"/>
                <w:lang w:val="lt-LT"/>
              </w:rPr>
            </w:pPr>
            <w:r w:rsidRPr="00412F5E">
              <w:rPr>
                <w:rFonts w:ascii="Times New Roman" w:hAnsi="Times New Roman" w:cs="Times New Roman"/>
                <w:sz w:val="24"/>
                <w:szCs w:val="24"/>
                <w:shd w:val="clear" w:color="auto" w:fill="FFFFFF"/>
              </w:rPr>
              <w:t xml:space="preserve">Tomas </w:t>
            </w:r>
            <w:proofErr w:type="spellStart"/>
            <w:r w:rsidRPr="00412F5E">
              <w:rPr>
                <w:rFonts w:ascii="Times New Roman" w:hAnsi="Times New Roman" w:cs="Times New Roman"/>
                <w:sz w:val="24"/>
                <w:szCs w:val="24"/>
                <w:shd w:val="clear" w:color="auto" w:fill="FFFFFF"/>
              </w:rPr>
              <w:t>Mickūnaitis</w:t>
            </w:r>
            <w:proofErr w:type="spellEnd"/>
          </w:p>
        </w:tc>
      </w:tr>
      <w:tr w:rsidR="009F405F" w:rsidRPr="009F405F" w14:paraId="0A89923B" w14:textId="77777777" w:rsidTr="004B68EF">
        <w:tc>
          <w:tcPr>
            <w:tcW w:w="1890" w:type="pct"/>
          </w:tcPr>
          <w:p w14:paraId="3394277A" w14:textId="77777777" w:rsidR="00715292" w:rsidRPr="009F405F" w:rsidRDefault="00715292" w:rsidP="00CD5651">
            <w:pPr>
              <w:spacing w:after="0" w:line="276" w:lineRule="auto"/>
              <w:rPr>
                <w:rFonts w:ascii="Times New Roman" w:hAnsi="Times New Roman" w:cs="Times New Roman"/>
                <w:sz w:val="24"/>
                <w:szCs w:val="24"/>
                <w:lang w:val="lt-LT"/>
              </w:rPr>
            </w:pPr>
            <w:r w:rsidRPr="009F405F">
              <w:rPr>
                <w:rFonts w:ascii="Times New Roman" w:hAnsi="Times New Roman" w:cs="Times New Roman"/>
                <w:sz w:val="24"/>
                <w:szCs w:val="24"/>
                <w:lang w:val="lt-LT"/>
              </w:rPr>
              <w:t>Atstovavimo pagrindas</w:t>
            </w:r>
          </w:p>
        </w:tc>
        <w:tc>
          <w:tcPr>
            <w:tcW w:w="3110" w:type="pct"/>
          </w:tcPr>
          <w:p w14:paraId="55BB3914" w14:textId="6E29BA00" w:rsidR="00715292" w:rsidRPr="009F405F" w:rsidRDefault="009F405F" w:rsidP="00891DCD">
            <w:pPr>
              <w:spacing w:after="0" w:line="276" w:lineRule="auto"/>
              <w:rPr>
                <w:rFonts w:ascii="Times New Roman" w:hAnsi="Times New Roman" w:cs="Times New Roman"/>
                <w:sz w:val="24"/>
                <w:szCs w:val="24"/>
                <w:lang w:val="lt-LT"/>
              </w:rPr>
            </w:pPr>
            <w:r w:rsidRPr="009F405F">
              <w:rPr>
                <w:rFonts w:ascii="Times New Roman" w:hAnsi="Times New Roman" w:cs="Times New Roman"/>
                <w:sz w:val="24"/>
                <w:szCs w:val="24"/>
                <w:lang w:val="lt-LT"/>
              </w:rPr>
              <w:t>Direktor</w:t>
            </w:r>
            <w:r w:rsidR="00412F5E">
              <w:rPr>
                <w:rFonts w:ascii="Times New Roman" w:hAnsi="Times New Roman" w:cs="Times New Roman"/>
                <w:sz w:val="24"/>
                <w:szCs w:val="24"/>
                <w:lang w:val="lt-LT"/>
              </w:rPr>
              <w:t>ius</w:t>
            </w:r>
          </w:p>
        </w:tc>
      </w:tr>
    </w:tbl>
    <w:p w14:paraId="0328CC22" w14:textId="4F2BE6ED" w:rsidR="00715292" w:rsidRDefault="00715292" w:rsidP="00CD5651">
      <w:pPr>
        <w:spacing w:line="276" w:lineRule="auto"/>
        <w:rPr>
          <w:rFonts w:ascii="Times New Roman" w:hAnsi="Times New Roman" w:cs="Times New Roman"/>
          <w:sz w:val="24"/>
          <w:szCs w:val="24"/>
          <w:lang w:val="lt-LT"/>
        </w:rPr>
      </w:pPr>
    </w:p>
    <w:p w14:paraId="684876ED" w14:textId="77777777" w:rsidR="008154C4" w:rsidRDefault="008154C4" w:rsidP="00CD5651">
      <w:pPr>
        <w:spacing w:line="276" w:lineRule="auto"/>
        <w:rPr>
          <w:rFonts w:ascii="Times New Roman" w:hAnsi="Times New Roman" w:cs="Times New Roman"/>
          <w:sz w:val="24"/>
          <w:szCs w:val="24"/>
          <w:lang w:val="lt-LT"/>
        </w:rPr>
      </w:pPr>
    </w:p>
    <w:p w14:paraId="1562030A" w14:textId="77777777" w:rsidR="008154C4" w:rsidRDefault="008154C4" w:rsidP="00CD5651">
      <w:pPr>
        <w:spacing w:line="276" w:lineRule="auto"/>
        <w:rPr>
          <w:rFonts w:ascii="Times New Roman" w:hAnsi="Times New Roman" w:cs="Times New Roman"/>
          <w:sz w:val="24"/>
          <w:szCs w:val="24"/>
          <w:lang w:val="lt-LT"/>
        </w:rPr>
      </w:pPr>
    </w:p>
    <w:p w14:paraId="71F357EE" w14:textId="77777777" w:rsidR="008154C4" w:rsidRPr="00F15D07" w:rsidRDefault="008154C4" w:rsidP="00CD5651">
      <w:pPr>
        <w:spacing w:line="276" w:lineRule="auto"/>
        <w:rPr>
          <w:rFonts w:ascii="Times New Roman" w:hAnsi="Times New Roman" w:cs="Times New Roman"/>
          <w:sz w:val="24"/>
          <w:szCs w:val="24"/>
          <w:lang w:val="lt-LT"/>
        </w:rPr>
      </w:pPr>
    </w:p>
    <w:p w14:paraId="4796D7B2" w14:textId="77777777" w:rsidR="00715292" w:rsidRPr="00F15D07" w:rsidRDefault="00715292" w:rsidP="00CD5651">
      <w:pPr>
        <w:spacing w:after="200" w:line="276" w:lineRule="auto"/>
        <w:rPr>
          <w:rFonts w:ascii="Times New Roman" w:hAnsi="Times New Roman" w:cs="Times New Roman"/>
          <w:sz w:val="24"/>
          <w:szCs w:val="24"/>
          <w:lang w:val="lt-LT"/>
        </w:rPr>
      </w:pPr>
    </w:p>
    <w:tbl>
      <w:tblPr>
        <w:tblStyle w:val="TableGrid"/>
        <w:tblW w:w="9498" w:type="dxa"/>
        <w:tblInd w:w="-459" w:type="dxa"/>
        <w:tblLook w:val="04A0" w:firstRow="1" w:lastRow="0" w:firstColumn="1" w:lastColumn="0" w:noHBand="0" w:noVBand="1"/>
      </w:tblPr>
      <w:tblGrid>
        <w:gridCol w:w="2552"/>
        <w:gridCol w:w="2197"/>
        <w:gridCol w:w="2906"/>
        <w:gridCol w:w="1843"/>
      </w:tblGrid>
      <w:tr w:rsidR="008F05D5" w:rsidRPr="00B63C3F" w14:paraId="3ACC1AAD" w14:textId="77777777" w:rsidTr="008154C4">
        <w:trPr>
          <w:trHeight w:val="1070"/>
        </w:trPr>
        <w:tc>
          <w:tcPr>
            <w:tcW w:w="2552" w:type="dxa"/>
          </w:tcPr>
          <w:p w14:paraId="022F5BBB" w14:textId="3780E3FD" w:rsidR="00715292" w:rsidRPr="00F15D07" w:rsidRDefault="00715292" w:rsidP="008154C4">
            <w:pPr>
              <w:spacing w:after="0" w:line="276" w:lineRule="auto"/>
              <w:jc w:val="center"/>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lastRenderedPageBreak/>
              <w:t>Specialiųjų sutarties sąlygų nuostatos punkto Nr./pavadinimas</w:t>
            </w:r>
          </w:p>
        </w:tc>
        <w:tc>
          <w:tcPr>
            <w:tcW w:w="5103" w:type="dxa"/>
            <w:gridSpan w:val="2"/>
          </w:tcPr>
          <w:p w14:paraId="6DDEC629" w14:textId="4F21ED3C" w:rsidR="00715292" w:rsidRPr="00F15D07" w:rsidRDefault="00715292" w:rsidP="008154C4">
            <w:pPr>
              <w:spacing w:after="0" w:line="276" w:lineRule="auto"/>
              <w:jc w:val="center"/>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Specialiųjų sutarties sąlygų nuostata</w:t>
            </w:r>
          </w:p>
        </w:tc>
        <w:tc>
          <w:tcPr>
            <w:tcW w:w="1843" w:type="dxa"/>
          </w:tcPr>
          <w:p w14:paraId="1664F9B4" w14:textId="74675D66" w:rsidR="00715292" w:rsidRPr="00F15D07" w:rsidRDefault="00715292" w:rsidP="008154C4">
            <w:pPr>
              <w:spacing w:after="0" w:line="276" w:lineRule="auto"/>
              <w:jc w:val="center"/>
              <w:rPr>
                <w:rFonts w:ascii="Times New Roman" w:hAnsi="Times New Roman" w:cs="Times New Roman"/>
                <w:sz w:val="24"/>
                <w:szCs w:val="24"/>
                <w:lang w:val="lt-LT"/>
              </w:rPr>
            </w:pPr>
            <w:r w:rsidRPr="00F15D07">
              <w:rPr>
                <w:rFonts w:ascii="Times New Roman" w:hAnsi="Times New Roman" w:cs="Times New Roman"/>
                <w:b/>
                <w:bCs/>
                <w:sz w:val="24"/>
                <w:szCs w:val="24"/>
                <w:lang w:val="lt-LT"/>
              </w:rPr>
              <w:t>Nuoroda į Bendrųjų sutarties sąlygų punktą/</w:t>
            </w:r>
            <w:r w:rsidR="001A295F" w:rsidRPr="00F15D07">
              <w:rPr>
                <w:rFonts w:ascii="Times New Roman" w:hAnsi="Times New Roman" w:cs="Times New Roman"/>
                <w:b/>
                <w:bCs/>
                <w:sz w:val="24"/>
                <w:szCs w:val="24"/>
                <w:lang w:val="lt-LT"/>
              </w:rPr>
              <w:t xml:space="preserve"> </w:t>
            </w:r>
            <w:r w:rsidRPr="00F15D07">
              <w:rPr>
                <w:rFonts w:ascii="Times New Roman" w:hAnsi="Times New Roman" w:cs="Times New Roman"/>
                <w:b/>
                <w:bCs/>
                <w:sz w:val="24"/>
                <w:szCs w:val="24"/>
                <w:lang w:val="lt-LT"/>
              </w:rPr>
              <w:t>skyrių</w:t>
            </w:r>
          </w:p>
        </w:tc>
      </w:tr>
      <w:tr w:rsidR="00BC13E3" w:rsidRPr="00F15D07" w14:paraId="11C44BF5" w14:textId="77777777" w:rsidTr="008B0270">
        <w:tc>
          <w:tcPr>
            <w:tcW w:w="9498" w:type="dxa"/>
            <w:gridSpan w:val="4"/>
          </w:tcPr>
          <w:p w14:paraId="4D780E2A" w14:textId="71E6F9A3" w:rsidR="00BC13E3" w:rsidRPr="00F15D07" w:rsidRDefault="00045E72" w:rsidP="008154C4">
            <w:pPr>
              <w:pStyle w:val="ListParagraph"/>
              <w:numPr>
                <w:ilvl w:val="0"/>
                <w:numId w:val="10"/>
              </w:numPr>
              <w:spacing w:line="276" w:lineRule="auto"/>
              <w:rPr>
                <w:b/>
                <w:bCs/>
              </w:rPr>
            </w:pPr>
            <w:r w:rsidRPr="00F15D07">
              <w:rPr>
                <w:b/>
                <w:bCs/>
              </w:rPr>
              <w:t>SUTARTIES DALYKAS</w:t>
            </w:r>
          </w:p>
        </w:tc>
      </w:tr>
      <w:tr w:rsidR="008F05D5" w:rsidRPr="00F15D07" w14:paraId="410B8384" w14:textId="77777777" w:rsidTr="00E37ADB">
        <w:tc>
          <w:tcPr>
            <w:tcW w:w="2552" w:type="dxa"/>
          </w:tcPr>
          <w:p w14:paraId="43281FBC" w14:textId="2CCCE618" w:rsidR="00715292" w:rsidRPr="00F15D07" w:rsidRDefault="00715292" w:rsidP="008154C4">
            <w:pPr>
              <w:pStyle w:val="ListParagraph"/>
              <w:numPr>
                <w:ilvl w:val="1"/>
                <w:numId w:val="10"/>
              </w:numPr>
              <w:spacing w:line="276" w:lineRule="auto"/>
              <w:rPr>
                <w:b/>
                <w:bCs/>
              </w:rPr>
            </w:pPr>
            <w:r w:rsidRPr="00F15D07">
              <w:rPr>
                <w:b/>
                <w:bCs/>
              </w:rPr>
              <w:t xml:space="preserve"> </w:t>
            </w:r>
            <w:r w:rsidR="003C140F" w:rsidRPr="00F15D07">
              <w:rPr>
                <w:b/>
                <w:bCs/>
              </w:rPr>
              <w:t>Prekių</w:t>
            </w:r>
            <w:r w:rsidRPr="00F15D07">
              <w:rPr>
                <w:b/>
                <w:bCs/>
              </w:rPr>
              <w:t xml:space="preserve"> aprašymas</w:t>
            </w:r>
          </w:p>
        </w:tc>
        <w:tc>
          <w:tcPr>
            <w:tcW w:w="5103" w:type="dxa"/>
            <w:gridSpan w:val="2"/>
          </w:tcPr>
          <w:p w14:paraId="7D486951" w14:textId="7F7006B5" w:rsidR="008F05D5" w:rsidRPr="008154C4" w:rsidRDefault="14731426" w:rsidP="00997DCD">
            <w:pPr>
              <w:spacing w:after="0" w:line="276" w:lineRule="auto"/>
              <w:jc w:val="both"/>
              <w:rPr>
                <w:rFonts w:ascii="Times New Roman" w:eastAsia="Calibri" w:hAnsi="Times New Roman" w:cs="Times New Roman"/>
                <w:i/>
                <w:iCs/>
                <w:color w:val="00B050"/>
                <w:sz w:val="24"/>
                <w:szCs w:val="24"/>
                <w:lang w:val="pt-BR"/>
              </w:rPr>
            </w:pPr>
            <w:r w:rsidRPr="00F15D07">
              <w:rPr>
                <w:rFonts w:ascii="Times New Roman" w:eastAsia="Calibri" w:hAnsi="Times New Roman" w:cs="Times New Roman"/>
                <w:sz w:val="24"/>
                <w:szCs w:val="24"/>
                <w:lang w:val="lt-LT"/>
              </w:rPr>
              <w:t xml:space="preserve">Perkamos </w:t>
            </w:r>
            <w:r w:rsidR="003C140F" w:rsidRPr="00F15D07">
              <w:rPr>
                <w:rFonts w:ascii="Times New Roman" w:eastAsia="Calibri" w:hAnsi="Times New Roman" w:cs="Times New Roman"/>
                <w:sz w:val="24"/>
                <w:szCs w:val="24"/>
                <w:lang w:val="lt-LT"/>
              </w:rPr>
              <w:t>Prekės</w:t>
            </w:r>
            <w:r w:rsidRPr="00F15D07">
              <w:rPr>
                <w:rFonts w:ascii="Times New Roman" w:eastAsia="Calibri" w:hAnsi="Times New Roman" w:cs="Times New Roman"/>
                <w:sz w:val="24"/>
                <w:szCs w:val="24"/>
                <w:lang w:val="lt-LT"/>
              </w:rPr>
              <w:t>:</w:t>
            </w:r>
            <w:r w:rsidRPr="00F15D07">
              <w:rPr>
                <w:rFonts w:ascii="Times New Roman" w:eastAsia="Calibri" w:hAnsi="Times New Roman" w:cs="Times New Roman"/>
                <w:i/>
                <w:iCs/>
                <w:sz w:val="24"/>
                <w:szCs w:val="24"/>
                <w:lang w:val="lt-LT"/>
              </w:rPr>
              <w:t xml:space="preserve"> </w:t>
            </w:r>
            <w:r w:rsidR="008154C4">
              <w:rPr>
                <w:rFonts w:ascii="Times New Roman" w:eastAsia="Calibri" w:hAnsi="Times New Roman" w:cs="Times New Roman"/>
                <w:b/>
                <w:bCs/>
                <w:sz w:val="24"/>
                <w:szCs w:val="24"/>
                <w:lang w:val="lt-LT"/>
              </w:rPr>
              <w:t>chirurginiai instrumentai</w:t>
            </w:r>
            <w:r w:rsidR="00173A24">
              <w:rPr>
                <w:rFonts w:ascii="Times New Roman" w:eastAsia="Calibri" w:hAnsi="Times New Roman" w:cs="Times New Roman"/>
                <w:b/>
                <w:bCs/>
                <w:sz w:val="24"/>
                <w:szCs w:val="24"/>
                <w:lang w:val="lt-LT"/>
              </w:rPr>
              <w:t>:</w:t>
            </w:r>
            <w:r w:rsidR="008154C4">
              <w:rPr>
                <w:rFonts w:ascii="Times New Roman" w:eastAsia="Calibri" w:hAnsi="Times New Roman" w:cs="Times New Roman"/>
                <w:b/>
                <w:bCs/>
                <w:sz w:val="24"/>
                <w:szCs w:val="24"/>
                <w:lang w:val="lt-LT"/>
              </w:rPr>
              <w:t xml:space="preserve"> </w:t>
            </w:r>
            <w:r w:rsidR="00831FF6" w:rsidRPr="00831FF6">
              <w:rPr>
                <w:rFonts w:ascii="Times New Roman" w:eastAsia="Calibri" w:hAnsi="Times New Roman" w:cs="Times New Roman"/>
                <w:i/>
                <w:iCs/>
                <w:sz w:val="24"/>
                <w:szCs w:val="24"/>
                <w:lang w:val="lt-LT"/>
              </w:rPr>
              <w:t xml:space="preserve">1 pirkimo dalyje. Medicininiai prietaisai, skirti gamintojo </w:t>
            </w:r>
            <w:proofErr w:type="spellStart"/>
            <w:r w:rsidR="00831FF6" w:rsidRPr="00831FF6">
              <w:rPr>
                <w:rFonts w:ascii="Times New Roman" w:eastAsia="Calibri" w:hAnsi="Times New Roman" w:cs="Times New Roman"/>
                <w:i/>
                <w:iCs/>
                <w:sz w:val="24"/>
                <w:szCs w:val="24"/>
                <w:lang w:val="lt-LT"/>
              </w:rPr>
              <w:t>Karl</w:t>
            </w:r>
            <w:proofErr w:type="spellEnd"/>
            <w:r w:rsidR="00831FF6" w:rsidRPr="00831FF6">
              <w:rPr>
                <w:rFonts w:ascii="Times New Roman" w:eastAsia="Calibri" w:hAnsi="Times New Roman" w:cs="Times New Roman"/>
                <w:i/>
                <w:iCs/>
                <w:sz w:val="24"/>
                <w:szCs w:val="24"/>
                <w:lang w:val="lt-LT"/>
              </w:rPr>
              <w:t xml:space="preserve"> </w:t>
            </w:r>
            <w:proofErr w:type="spellStart"/>
            <w:r w:rsidR="00831FF6" w:rsidRPr="00831FF6">
              <w:rPr>
                <w:rFonts w:ascii="Times New Roman" w:eastAsia="Calibri" w:hAnsi="Times New Roman" w:cs="Times New Roman"/>
                <w:i/>
                <w:iCs/>
                <w:sz w:val="24"/>
                <w:szCs w:val="24"/>
                <w:lang w:val="lt-LT"/>
              </w:rPr>
              <w:t>Storz</w:t>
            </w:r>
            <w:proofErr w:type="spellEnd"/>
            <w:r w:rsidR="00831FF6" w:rsidRPr="00831FF6">
              <w:rPr>
                <w:rFonts w:ascii="Times New Roman" w:eastAsia="Calibri" w:hAnsi="Times New Roman" w:cs="Times New Roman"/>
                <w:i/>
                <w:iCs/>
                <w:sz w:val="24"/>
                <w:szCs w:val="24"/>
                <w:lang w:val="lt-LT"/>
              </w:rPr>
              <w:t xml:space="preserve"> urologiniam </w:t>
            </w:r>
            <w:proofErr w:type="spellStart"/>
            <w:r w:rsidR="00831FF6" w:rsidRPr="00831FF6">
              <w:rPr>
                <w:rFonts w:ascii="Times New Roman" w:eastAsia="Calibri" w:hAnsi="Times New Roman" w:cs="Times New Roman"/>
                <w:i/>
                <w:iCs/>
                <w:sz w:val="24"/>
                <w:szCs w:val="24"/>
                <w:lang w:val="lt-LT"/>
              </w:rPr>
              <w:t>rezektoskopui</w:t>
            </w:r>
            <w:proofErr w:type="spellEnd"/>
            <w:r w:rsidR="00831FF6" w:rsidRPr="00831FF6">
              <w:rPr>
                <w:rFonts w:ascii="Times New Roman" w:eastAsia="Calibri" w:hAnsi="Times New Roman" w:cs="Times New Roman"/>
                <w:i/>
                <w:iCs/>
                <w:sz w:val="24"/>
                <w:szCs w:val="24"/>
                <w:lang w:val="lt-LT"/>
              </w:rPr>
              <w:t xml:space="preserve">, </w:t>
            </w:r>
            <w:proofErr w:type="spellStart"/>
            <w:r w:rsidR="00831FF6" w:rsidRPr="00831FF6">
              <w:rPr>
                <w:rFonts w:ascii="Times New Roman" w:eastAsia="Calibri" w:hAnsi="Times New Roman" w:cs="Times New Roman"/>
                <w:i/>
                <w:iCs/>
                <w:sz w:val="24"/>
                <w:szCs w:val="24"/>
                <w:lang w:val="lt-LT"/>
              </w:rPr>
              <w:t>nefroskopui</w:t>
            </w:r>
            <w:proofErr w:type="spellEnd"/>
            <w:r w:rsidR="00831FF6" w:rsidRPr="00831FF6">
              <w:rPr>
                <w:rFonts w:ascii="Times New Roman" w:eastAsia="Calibri" w:hAnsi="Times New Roman" w:cs="Times New Roman"/>
                <w:i/>
                <w:iCs/>
                <w:sz w:val="24"/>
                <w:szCs w:val="24"/>
                <w:lang w:val="lt-LT"/>
              </w:rPr>
              <w:t xml:space="preserve">, </w:t>
            </w:r>
            <w:proofErr w:type="spellStart"/>
            <w:r w:rsidR="00831FF6" w:rsidRPr="00831FF6">
              <w:rPr>
                <w:rFonts w:ascii="Times New Roman" w:eastAsia="Calibri" w:hAnsi="Times New Roman" w:cs="Times New Roman"/>
                <w:i/>
                <w:iCs/>
                <w:sz w:val="24"/>
                <w:szCs w:val="24"/>
                <w:lang w:val="lt-LT"/>
              </w:rPr>
              <w:t>ureterorenoskopui</w:t>
            </w:r>
            <w:proofErr w:type="spellEnd"/>
            <w:r w:rsidR="00831FF6" w:rsidRPr="00831FF6">
              <w:rPr>
                <w:rFonts w:ascii="Times New Roman" w:eastAsia="Calibri" w:hAnsi="Times New Roman" w:cs="Times New Roman"/>
                <w:i/>
                <w:iCs/>
                <w:sz w:val="24"/>
                <w:szCs w:val="24"/>
                <w:lang w:val="lt-LT"/>
              </w:rPr>
              <w:t xml:space="preserve">. 2 pirkimo dalyje. Medicininiai prietaisai, skirti gamintojo </w:t>
            </w:r>
            <w:proofErr w:type="spellStart"/>
            <w:r w:rsidR="00831FF6" w:rsidRPr="00831FF6">
              <w:rPr>
                <w:rFonts w:ascii="Times New Roman" w:eastAsia="Calibri" w:hAnsi="Times New Roman" w:cs="Times New Roman"/>
                <w:i/>
                <w:iCs/>
                <w:sz w:val="24"/>
                <w:szCs w:val="24"/>
                <w:lang w:val="lt-LT"/>
              </w:rPr>
              <w:t>Karl</w:t>
            </w:r>
            <w:proofErr w:type="spellEnd"/>
            <w:r w:rsidR="00831FF6" w:rsidRPr="00831FF6">
              <w:rPr>
                <w:rFonts w:ascii="Times New Roman" w:eastAsia="Calibri" w:hAnsi="Times New Roman" w:cs="Times New Roman"/>
                <w:i/>
                <w:iCs/>
                <w:sz w:val="24"/>
                <w:szCs w:val="24"/>
                <w:lang w:val="lt-LT"/>
              </w:rPr>
              <w:t xml:space="preserve"> </w:t>
            </w:r>
            <w:proofErr w:type="spellStart"/>
            <w:r w:rsidR="00831FF6" w:rsidRPr="00831FF6">
              <w:rPr>
                <w:rFonts w:ascii="Times New Roman" w:eastAsia="Calibri" w:hAnsi="Times New Roman" w:cs="Times New Roman"/>
                <w:i/>
                <w:iCs/>
                <w:sz w:val="24"/>
                <w:szCs w:val="24"/>
                <w:lang w:val="lt-LT"/>
              </w:rPr>
              <w:t>Storz</w:t>
            </w:r>
            <w:proofErr w:type="spellEnd"/>
            <w:r w:rsidR="00831FF6" w:rsidRPr="00831FF6">
              <w:rPr>
                <w:rFonts w:ascii="Times New Roman" w:eastAsia="Calibri" w:hAnsi="Times New Roman" w:cs="Times New Roman"/>
                <w:i/>
                <w:iCs/>
                <w:sz w:val="24"/>
                <w:szCs w:val="24"/>
                <w:lang w:val="lt-LT"/>
              </w:rPr>
              <w:t xml:space="preserve"> </w:t>
            </w:r>
            <w:proofErr w:type="spellStart"/>
            <w:r w:rsidR="00831FF6" w:rsidRPr="00831FF6">
              <w:rPr>
                <w:rFonts w:ascii="Times New Roman" w:eastAsia="Calibri" w:hAnsi="Times New Roman" w:cs="Times New Roman"/>
                <w:i/>
                <w:iCs/>
                <w:sz w:val="24"/>
                <w:szCs w:val="24"/>
                <w:lang w:val="lt-LT"/>
              </w:rPr>
              <w:t>laparoskopams</w:t>
            </w:r>
            <w:proofErr w:type="spellEnd"/>
            <w:r w:rsidR="00831FF6" w:rsidRPr="00831FF6">
              <w:rPr>
                <w:rFonts w:ascii="Times New Roman" w:eastAsia="Calibri" w:hAnsi="Times New Roman" w:cs="Times New Roman"/>
                <w:i/>
                <w:iCs/>
                <w:sz w:val="24"/>
                <w:szCs w:val="24"/>
                <w:lang w:val="lt-LT"/>
              </w:rPr>
              <w:t>.</w:t>
            </w:r>
            <w:r w:rsidR="00997DCD">
              <w:rPr>
                <w:rFonts w:ascii="Times New Roman" w:hAnsi="Times New Roman" w:cs="Times New Roman"/>
                <w:i/>
                <w:iCs/>
                <w:sz w:val="24"/>
                <w:szCs w:val="24"/>
                <w:lang w:val="lt-LT"/>
              </w:rPr>
              <w:t xml:space="preserve"> </w:t>
            </w:r>
          </w:p>
          <w:p w14:paraId="113A77DF" w14:textId="77777777" w:rsidR="008F05D5" w:rsidRDefault="008F05D5" w:rsidP="008154C4">
            <w:pPr>
              <w:spacing w:after="0" w:line="276" w:lineRule="auto"/>
              <w:jc w:val="both"/>
              <w:rPr>
                <w:rFonts w:ascii="Times New Roman" w:eastAsia="Calibri" w:hAnsi="Times New Roman" w:cs="Times New Roman"/>
                <w:sz w:val="24"/>
                <w:szCs w:val="24"/>
                <w:lang w:val="lt-LT"/>
              </w:rPr>
            </w:pPr>
            <w:r w:rsidRPr="00F15D07">
              <w:rPr>
                <w:rFonts w:ascii="Times New Roman" w:eastAsia="Calibri" w:hAnsi="Times New Roman" w:cs="Times New Roman"/>
                <w:sz w:val="24"/>
                <w:szCs w:val="24"/>
                <w:lang w:val="lt-LT"/>
              </w:rPr>
              <w:t xml:space="preserve">Išsamus </w:t>
            </w:r>
            <w:r w:rsidR="003C140F" w:rsidRPr="00F15D07">
              <w:rPr>
                <w:rFonts w:ascii="Times New Roman" w:eastAsia="Calibri" w:hAnsi="Times New Roman" w:cs="Times New Roman"/>
                <w:sz w:val="24"/>
                <w:szCs w:val="24"/>
                <w:lang w:val="lt-LT"/>
              </w:rPr>
              <w:t>Prekių</w:t>
            </w:r>
            <w:r w:rsidR="00715292" w:rsidRPr="00F15D07">
              <w:rPr>
                <w:rFonts w:ascii="Times New Roman" w:eastAsia="Calibri" w:hAnsi="Times New Roman" w:cs="Times New Roman"/>
                <w:sz w:val="24"/>
                <w:szCs w:val="24"/>
                <w:lang w:val="lt-LT"/>
              </w:rPr>
              <w:t xml:space="preserve"> aprašymas ir kiti reikalavimai teikiamoms </w:t>
            </w:r>
            <w:r w:rsidR="003C140F" w:rsidRPr="00F15D07">
              <w:rPr>
                <w:rFonts w:ascii="Times New Roman" w:eastAsia="Calibri" w:hAnsi="Times New Roman" w:cs="Times New Roman"/>
                <w:sz w:val="24"/>
                <w:szCs w:val="24"/>
                <w:lang w:val="lt-LT"/>
              </w:rPr>
              <w:t>Prekėms</w:t>
            </w:r>
            <w:r w:rsidR="00715292" w:rsidRPr="00F15D07">
              <w:rPr>
                <w:rFonts w:ascii="Times New Roman" w:eastAsia="Calibri" w:hAnsi="Times New Roman" w:cs="Times New Roman"/>
                <w:sz w:val="24"/>
                <w:szCs w:val="24"/>
                <w:lang w:val="lt-LT"/>
              </w:rPr>
              <w:t xml:space="preserve"> nustatyti Specialiųjų sutarties sąlygų 1 priede „Techninė specifikacija“ (toliau – Techninė specifikacija) ir 2 priede „Pasiūlymas“</w:t>
            </w:r>
            <w:r w:rsidR="0BE48582" w:rsidRPr="00F15D07">
              <w:rPr>
                <w:rFonts w:ascii="Times New Roman" w:eastAsia="Calibri" w:hAnsi="Times New Roman" w:cs="Times New Roman"/>
                <w:sz w:val="24"/>
                <w:szCs w:val="24"/>
                <w:lang w:val="lt-LT"/>
              </w:rPr>
              <w:t>.</w:t>
            </w:r>
          </w:p>
          <w:p w14:paraId="755654AC" w14:textId="651FEA3F" w:rsidR="00BA0F07" w:rsidRPr="001E52DF" w:rsidRDefault="00BA4FF8" w:rsidP="008154C4">
            <w:pPr>
              <w:spacing w:after="0" w:line="276" w:lineRule="auto"/>
              <w:jc w:val="both"/>
              <w:rPr>
                <w:rFonts w:ascii="Times New Roman" w:eastAsiaTheme="minorEastAsia" w:hAnsi="Times New Roman" w:cs="Times New Roman"/>
                <w:sz w:val="24"/>
                <w:szCs w:val="24"/>
                <w:lang w:val="lt-LT"/>
              </w:rPr>
            </w:pPr>
            <w:r w:rsidRPr="001F1868">
              <w:rPr>
                <w:rFonts w:ascii="Times New Roman" w:eastAsiaTheme="minorEastAsia" w:hAnsi="Times New Roman" w:cs="Times New Roman"/>
                <w:sz w:val="24"/>
                <w:szCs w:val="24"/>
                <w:lang w:val="lt-LT"/>
              </w:rPr>
              <w:t>Prekės galiojimo terminas, jei kitaip nenustatyta techninėje specifikacijoje, skaičiuojamas nuo Prekės pristatymo Pirkėjui dienos ir turi būti ne mažiau kaip 70% viso Prekės galiojimo termino</w:t>
            </w:r>
            <w:r w:rsidR="00BA0F07">
              <w:rPr>
                <w:rFonts w:ascii="Times New Roman" w:eastAsiaTheme="minorEastAsia" w:hAnsi="Times New Roman" w:cs="Times New Roman"/>
                <w:sz w:val="24"/>
                <w:szCs w:val="24"/>
                <w:lang w:val="lt-LT"/>
              </w:rPr>
              <w:t>.</w:t>
            </w:r>
          </w:p>
        </w:tc>
        <w:tc>
          <w:tcPr>
            <w:tcW w:w="1843" w:type="dxa"/>
          </w:tcPr>
          <w:p w14:paraId="0BFB4179" w14:textId="40688997" w:rsidR="00715292" w:rsidRPr="00F15D07" w:rsidRDefault="008F05D5" w:rsidP="008154C4">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4.2</w:t>
            </w:r>
            <w:r w:rsidR="00DA3B66">
              <w:rPr>
                <w:rFonts w:ascii="Times New Roman" w:hAnsi="Times New Roman" w:cs="Times New Roman"/>
                <w:sz w:val="24"/>
                <w:szCs w:val="24"/>
                <w:lang w:val="lt-LT"/>
              </w:rPr>
              <w:t>.</w:t>
            </w:r>
            <w:r w:rsidRPr="00F15D07">
              <w:rPr>
                <w:rFonts w:ascii="Times New Roman" w:hAnsi="Times New Roman" w:cs="Times New Roman"/>
                <w:sz w:val="24"/>
                <w:szCs w:val="24"/>
                <w:lang w:val="lt-LT"/>
              </w:rPr>
              <w:t>, 4.3</w:t>
            </w:r>
            <w:r w:rsidR="00DA3B66">
              <w:rPr>
                <w:rFonts w:ascii="Times New Roman" w:hAnsi="Times New Roman" w:cs="Times New Roman"/>
                <w:sz w:val="24"/>
                <w:szCs w:val="24"/>
                <w:lang w:val="lt-LT"/>
              </w:rPr>
              <w:t>.</w:t>
            </w:r>
          </w:p>
        </w:tc>
      </w:tr>
      <w:tr w:rsidR="008F05D5" w:rsidRPr="008154C4" w14:paraId="2A5A1452" w14:textId="77777777" w:rsidTr="00E37ADB">
        <w:tc>
          <w:tcPr>
            <w:tcW w:w="2552" w:type="dxa"/>
          </w:tcPr>
          <w:p w14:paraId="71C14082" w14:textId="33C9EECF" w:rsidR="00715292" w:rsidRPr="00F15D07" w:rsidRDefault="008F05D5" w:rsidP="008154C4">
            <w:pPr>
              <w:pStyle w:val="ListParagraph"/>
              <w:numPr>
                <w:ilvl w:val="1"/>
                <w:numId w:val="10"/>
              </w:numPr>
              <w:spacing w:line="276" w:lineRule="auto"/>
              <w:rPr>
                <w:b/>
                <w:bCs/>
              </w:rPr>
            </w:pPr>
            <w:r w:rsidRPr="00F15D07">
              <w:rPr>
                <w:b/>
                <w:bCs/>
              </w:rPr>
              <w:t xml:space="preserve"> Informacija apie ES finansuojamą projektą</w:t>
            </w:r>
          </w:p>
        </w:tc>
        <w:tc>
          <w:tcPr>
            <w:tcW w:w="5103" w:type="dxa"/>
            <w:gridSpan w:val="2"/>
          </w:tcPr>
          <w:p w14:paraId="1DD4A81A" w14:textId="033FA567" w:rsidR="008F05D5" w:rsidRPr="008154C4" w:rsidRDefault="008F05D5" w:rsidP="008154C4">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p>
        </w:tc>
        <w:tc>
          <w:tcPr>
            <w:tcW w:w="1843" w:type="dxa"/>
          </w:tcPr>
          <w:p w14:paraId="02419E14" w14:textId="77777777" w:rsidR="00715292" w:rsidRPr="00F15D07" w:rsidRDefault="00715292" w:rsidP="008154C4">
            <w:pPr>
              <w:spacing w:after="0" w:line="276" w:lineRule="auto"/>
              <w:rPr>
                <w:rFonts w:ascii="Times New Roman" w:hAnsi="Times New Roman" w:cs="Times New Roman"/>
                <w:sz w:val="24"/>
                <w:szCs w:val="24"/>
                <w:lang w:val="lt-LT"/>
              </w:rPr>
            </w:pPr>
          </w:p>
        </w:tc>
      </w:tr>
      <w:tr w:rsidR="008F05D5" w:rsidRPr="00F15D07" w14:paraId="71F64D7A" w14:textId="77777777" w:rsidTr="00E37ADB">
        <w:tc>
          <w:tcPr>
            <w:tcW w:w="2552" w:type="dxa"/>
          </w:tcPr>
          <w:p w14:paraId="5CCA6A54" w14:textId="4C046D56" w:rsidR="00715292" w:rsidRPr="00F15D07" w:rsidRDefault="00F3745A" w:rsidP="008154C4">
            <w:pPr>
              <w:pStyle w:val="ListParagraph"/>
              <w:numPr>
                <w:ilvl w:val="1"/>
                <w:numId w:val="10"/>
              </w:numPr>
              <w:spacing w:line="276" w:lineRule="auto"/>
              <w:rPr>
                <w:b/>
                <w:bCs/>
              </w:rPr>
            </w:pPr>
            <w:r w:rsidRPr="00F15D07">
              <w:rPr>
                <w:b/>
                <w:bCs/>
              </w:rPr>
              <w:t xml:space="preserve"> </w:t>
            </w:r>
            <w:r w:rsidR="008F05D5" w:rsidRPr="00F15D07">
              <w:rPr>
                <w:b/>
                <w:bCs/>
              </w:rPr>
              <w:t>Papildom</w:t>
            </w:r>
            <w:r w:rsidR="00BC13E3" w:rsidRPr="00F15D07">
              <w:rPr>
                <w:b/>
                <w:bCs/>
              </w:rPr>
              <w:t xml:space="preserve">os </w:t>
            </w:r>
            <w:r w:rsidR="003C140F" w:rsidRPr="00F15D07">
              <w:rPr>
                <w:b/>
                <w:bCs/>
              </w:rPr>
              <w:t>Prekės</w:t>
            </w:r>
            <w:r w:rsidR="008F05D5" w:rsidRPr="00F15D07">
              <w:rPr>
                <w:b/>
                <w:bCs/>
              </w:rPr>
              <w:t xml:space="preserve"> </w:t>
            </w:r>
          </w:p>
        </w:tc>
        <w:tc>
          <w:tcPr>
            <w:tcW w:w="5103" w:type="dxa"/>
            <w:gridSpan w:val="2"/>
          </w:tcPr>
          <w:p w14:paraId="5C5DEF82" w14:textId="2F7909A2" w:rsidR="00BC13E3" w:rsidRPr="00F15D07" w:rsidRDefault="00BA4FF8" w:rsidP="008154C4">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Pirkėjas numato galimybę įsigyti Prekių </w:t>
            </w:r>
            <w:r w:rsidRPr="00F15D07">
              <w:rPr>
                <w:rFonts w:ascii="Times New Roman" w:eastAsia="Times New Roman" w:hAnsi="Times New Roman" w:cs="Times New Roman"/>
                <w:sz w:val="24"/>
                <w:szCs w:val="24"/>
                <w:lang w:val="lt-LT"/>
              </w:rPr>
              <w:t>sąraše nenurodytų,</w:t>
            </w:r>
            <w:r w:rsidRPr="00F15D07">
              <w:rPr>
                <w:rFonts w:ascii="Times New Roman" w:hAnsi="Times New Roman" w:cs="Times New Roman"/>
                <w:sz w:val="24"/>
                <w:szCs w:val="24"/>
                <w:lang w:val="lt-LT"/>
              </w:rPr>
              <w:t xml:space="preserve"> tačiau su pirkimo objektu susijusių Prekių neviršijant 10 proc. pradinės Sutarties vertės.</w:t>
            </w:r>
          </w:p>
        </w:tc>
        <w:tc>
          <w:tcPr>
            <w:tcW w:w="1843" w:type="dxa"/>
          </w:tcPr>
          <w:p w14:paraId="1ABA23A6" w14:textId="532C1092" w:rsidR="00715292" w:rsidRPr="00F15D07" w:rsidRDefault="00045E72" w:rsidP="008154C4">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w:t>
            </w:r>
            <w:r w:rsidR="00BA3E9C" w:rsidRPr="00F15D07">
              <w:rPr>
                <w:rFonts w:ascii="Times New Roman" w:hAnsi="Times New Roman" w:cs="Times New Roman"/>
                <w:sz w:val="24"/>
                <w:szCs w:val="24"/>
                <w:lang w:val="lt-LT"/>
              </w:rPr>
              <w:t>5</w:t>
            </w:r>
            <w:r w:rsidR="00DA3B66">
              <w:rPr>
                <w:rFonts w:ascii="Times New Roman" w:hAnsi="Times New Roman" w:cs="Times New Roman"/>
                <w:sz w:val="24"/>
                <w:szCs w:val="24"/>
                <w:lang w:val="lt-LT"/>
              </w:rPr>
              <w:t>.</w:t>
            </w:r>
            <w:r w:rsidR="009B4418" w:rsidRPr="00F15D07">
              <w:rPr>
                <w:rFonts w:ascii="Times New Roman" w:hAnsi="Times New Roman" w:cs="Times New Roman"/>
                <w:sz w:val="24"/>
                <w:szCs w:val="24"/>
                <w:lang w:val="lt-LT"/>
              </w:rPr>
              <w:t>, 6.13</w:t>
            </w:r>
            <w:r w:rsidR="00DA3B66">
              <w:rPr>
                <w:rFonts w:ascii="Times New Roman" w:hAnsi="Times New Roman" w:cs="Times New Roman"/>
                <w:sz w:val="24"/>
                <w:szCs w:val="24"/>
                <w:lang w:val="lt-LT"/>
              </w:rPr>
              <w:t>.</w:t>
            </w:r>
          </w:p>
        </w:tc>
      </w:tr>
      <w:tr w:rsidR="00045E72" w:rsidRPr="00F15D07" w14:paraId="0AA8F10C" w14:textId="77777777" w:rsidTr="008B0270">
        <w:tc>
          <w:tcPr>
            <w:tcW w:w="9498" w:type="dxa"/>
            <w:gridSpan w:val="4"/>
          </w:tcPr>
          <w:p w14:paraId="7401F88B" w14:textId="518CC749" w:rsidR="00045E72" w:rsidRPr="00F15D07" w:rsidRDefault="00045E72" w:rsidP="008154C4">
            <w:pPr>
              <w:spacing w:after="0" w:line="276" w:lineRule="auto"/>
              <w:rPr>
                <w:rFonts w:ascii="Times New Roman" w:hAnsi="Times New Roman" w:cs="Times New Roman"/>
                <w:sz w:val="24"/>
                <w:szCs w:val="24"/>
                <w:lang w:val="lt-LT"/>
              </w:rPr>
            </w:pPr>
            <w:r w:rsidRPr="00F15D07">
              <w:rPr>
                <w:rFonts w:ascii="Times New Roman" w:eastAsia="Times New Roman" w:hAnsi="Times New Roman" w:cs="Times New Roman"/>
                <w:b/>
                <w:sz w:val="24"/>
                <w:szCs w:val="24"/>
                <w:lang w:val="lt-LT" w:eastAsia="lt-LT"/>
              </w:rPr>
              <w:t xml:space="preserve">2. </w:t>
            </w:r>
            <w:r w:rsidR="003C140F" w:rsidRPr="00F15D07">
              <w:rPr>
                <w:rFonts w:ascii="Times New Roman" w:eastAsia="Times New Roman" w:hAnsi="Times New Roman" w:cs="Times New Roman"/>
                <w:b/>
                <w:sz w:val="24"/>
                <w:szCs w:val="24"/>
                <w:lang w:val="lt-LT" w:eastAsia="lt-LT"/>
              </w:rPr>
              <w:t>PREKIŲ</w:t>
            </w:r>
            <w:r w:rsidRPr="00F15D07">
              <w:rPr>
                <w:rFonts w:ascii="Times New Roman" w:eastAsia="Times New Roman" w:hAnsi="Times New Roman" w:cs="Times New Roman"/>
                <w:b/>
                <w:sz w:val="24"/>
                <w:szCs w:val="24"/>
                <w:lang w:val="lt-LT" w:eastAsia="lt-LT"/>
              </w:rPr>
              <w:t xml:space="preserve"> </w:t>
            </w:r>
            <w:r w:rsidR="003C140F" w:rsidRPr="00F15D07">
              <w:rPr>
                <w:rFonts w:ascii="Times New Roman" w:eastAsia="Times New Roman" w:hAnsi="Times New Roman" w:cs="Times New Roman"/>
                <w:b/>
                <w:sz w:val="24"/>
                <w:szCs w:val="24"/>
                <w:lang w:val="lt-LT" w:eastAsia="lt-LT"/>
              </w:rPr>
              <w:t>PRISTATYMO</w:t>
            </w:r>
            <w:r w:rsidRPr="00F15D07">
              <w:rPr>
                <w:rFonts w:ascii="Times New Roman" w:eastAsia="Times New Roman" w:hAnsi="Times New Roman" w:cs="Times New Roman"/>
                <w:b/>
                <w:sz w:val="24"/>
                <w:szCs w:val="24"/>
                <w:lang w:val="lt-LT" w:eastAsia="lt-LT"/>
              </w:rPr>
              <w:t xml:space="preserve"> TERMINAI</w:t>
            </w:r>
          </w:p>
        </w:tc>
      </w:tr>
      <w:tr w:rsidR="00CC7BCB" w:rsidRPr="00F15D07" w14:paraId="0716AD85" w14:textId="77777777" w:rsidTr="00E37ADB">
        <w:trPr>
          <w:trHeight w:val="418"/>
        </w:trPr>
        <w:tc>
          <w:tcPr>
            <w:tcW w:w="2552" w:type="dxa"/>
          </w:tcPr>
          <w:p w14:paraId="6561ECB0" w14:textId="5B83CAE6" w:rsidR="00CC7BCB" w:rsidRPr="00AE38E9" w:rsidRDefault="00CC7BCB" w:rsidP="00CC7BCB">
            <w:pPr>
              <w:pStyle w:val="ListParagraph"/>
              <w:spacing w:line="276" w:lineRule="auto"/>
              <w:ind w:left="0"/>
              <w:jc w:val="both"/>
              <w:rPr>
                <w:rFonts w:eastAsia="Calibri"/>
                <w:b/>
                <w:bCs/>
              </w:rPr>
            </w:pPr>
            <w:r w:rsidRPr="00AE38E9">
              <w:rPr>
                <w:rFonts w:eastAsia="Calibri"/>
                <w:b/>
                <w:bCs/>
              </w:rPr>
              <w:t xml:space="preserve">2.1. Prekių pristatymo terminas </w:t>
            </w:r>
          </w:p>
          <w:p w14:paraId="0E341947" w14:textId="77777777" w:rsidR="00CC7BCB" w:rsidRPr="00AE38E9" w:rsidRDefault="00CC7BCB" w:rsidP="00CC7BCB">
            <w:pPr>
              <w:pStyle w:val="ListParagraph"/>
              <w:spacing w:line="276" w:lineRule="auto"/>
              <w:ind w:left="0"/>
              <w:jc w:val="both"/>
              <w:rPr>
                <w:b/>
                <w:bCs/>
              </w:rPr>
            </w:pPr>
          </w:p>
        </w:tc>
        <w:tc>
          <w:tcPr>
            <w:tcW w:w="5103" w:type="dxa"/>
            <w:gridSpan w:val="2"/>
          </w:tcPr>
          <w:p w14:paraId="2DB3C281" w14:textId="0F6FFA20" w:rsidR="00B169B0" w:rsidRPr="00AE38E9" w:rsidRDefault="00B169B0" w:rsidP="00B169B0">
            <w:pPr>
              <w:spacing w:after="0" w:line="240" w:lineRule="auto"/>
              <w:jc w:val="both"/>
              <w:rPr>
                <w:rFonts w:ascii="Times New Roman" w:eastAsia="Arial Unicode MS" w:hAnsi="Times New Roman" w:cs="Times New Roman"/>
                <w:sz w:val="24"/>
                <w:szCs w:val="24"/>
                <w:bdr w:val="nil"/>
                <w:lang w:val="lt-LT" w:eastAsia="lt-LT"/>
              </w:rPr>
            </w:pPr>
            <w:r w:rsidRPr="00AE38E9">
              <w:rPr>
                <w:rFonts w:ascii="Times New Roman" w:eastAsia="Arial Unicode MS" w:hAnsi="Times New Roman" w:cs="Times New Roman"/>
                <w:sz w:val="24"/>
                <w:szCs w:val="24"/>
                <w:bdr w:val="nil"/>
                <w:lang w:val="lt-LT" w:eastAsia="lt-LT"/>
              </w:rPr>
              <w:t xml:space="preserve">2.1.1. Prekės užsakomos pagal Pirkėjo poreikį atskirais užsakymais per </w:t>
            </w:r>
            <w:r w:rsidRPr="00AE38E9">
              <w:rPr>
                <w:rFonts w:ascii="Times New Roman" w:eastAsia="Arial Unicode MS" w:hAnsi="Times New Roman" w:cs="Times New Roman"/>
                <w:b/>
                <w:bCs/>
                <w:sz w:val="24"/>
                <w:szCs w:val="24"/>
                <w:bdr w:val="nil"/>
                <w:lang w:val="lt-LT" w:eastAsia="lt-LT"/>
              </w:rPr>
              <w:t>36 (trisdešimt šešerių)</w:t>
            </w:r>
            <w:r w:rsidRPr="00AE38E9">
              <w:rPr>
                <w:rFonts w:ascii="Times New Roman" w:eastAsia="Arial Unicode MS" w:hAnsi="Times New Roman" w:cs="Times New Roman"/>
                <w:sz w:val="24"/>
                <w:szCs w:val="24"/>
                <w:bdr w:val="nil"/>
                <w:lang w:val="lt-LT" w:eastAsia="lt-LT"/>
              </w:rPr>
              <w:t xml:space="preserve"> mėnesių laikotarpį.</w:t>
            </w:r>
          </w:p>
          <w:p w14:paraId="643993B8" w14:textId="784A52D7" w:rsidR="00B169B0" w:rsidRPr="00AE38E9" w:rsidRDefault="00B169B0" w:rsidP="00B169B0">
            <w:pPr>
              <w:spacing w:after="0" w:line="240" w:lineRule="auto"/>
              <w:jc w:val="both"/>
              <w:rPr>
                <w:rFonts w:ascii="Times New Roman" w:hAnsi="Times New Roman" w:cs="Times New Roman"/>
                <w:sz w:val="24"/>
                <w:szCs w:val="24"/>
                <w:lang w:val="lt-LT"/>
              </w:rPr>
            </w:pPr>
            <w:r w:rsidRPr="00AE38E9">
              <w:rPr>
                <w:rFonts w:ascii="Times New Roman" w:eastAsia="Arial Unicode MS" w:hAnsi="Times New Roman" w:cs="Times New Roman"/>
                <w:sz w:val="24"/>
                <w:szCs w:val="24"/>
                <w:bdr w:val="nil"/>
                <w:lang w:val="lt-LT" w:eastAsia="lt-LT"/>
              </w:rPr>
              <w:t xml:space="preserve">2.1.2. Prekės pagal Sutartį turi būti pristatytos </w:t>
            </w:r>
            <w:r w:rsidRPr="00AE38E9">
              <w:rPr>
                <w:rFonts w:ascii="Times New Roman" w:eastAsia="Arial Unicode MS" w:hAnsi="Times New Roman" w:cs="Times New Roman"/>
                <w:b/>
                <w:bCs/>
                <w:sz w:val="24"/>
                <w:szCs w:val="24"/>
                <w:bdr w:val="nil"/>
                <w:lang w:val="lt-LT" w:eastAsia="lt-LT"/>
              </w:rPr>
              <w:t xml:space="preserve">ne vėliau kaip per </w:t>
            </w:r>
            <w:r w:rsidRPr="00AE38E9">
              <w:rPr>
                <w:rFonts w:ascii="Times New Roman" w:eastAsia="Arial Unicode MS" w:hAnsi="Times New Roman" w:cs="Times New Roman"/>
                <w:sz w:val="24"/>
                <w:szCs w:val="24"/>
                <w:bdr w:val="nil"/>
                <w:lang w:val="lt-LT" w:eastAsia="lt-LT"/>
              </w:rPr>
              <w:t xml:space="preserve">10 (dešimt) darbo dienų </w:t>
            </w:r>
            <w:r w:rsidRPr="00AE38E9">
              <w:rPr>
                <w:rFonts w:ascii="Times New Roman" w:hAnsi="Times New Roman" w:cs="Times New Roman"/>
                <w:sz w:val="24"/>
                <w:szCs w:val="24"/>
                <w:lang w:val="lt-LT"/>
              </w:rPr>
              <w:t>nuo užsakymo pateikimo nepriklausomai nuo užsakyto kiekio.</w:t>
            </w:r>
          </w:p>
          <w:p w14:paraId="0FE4F747" w14:textId="77777777" w:rsidR="00B169B0" w:rsidRPr="00AE38E9" w:rsidRDefault="00B169B0" w:rsidP="00B169B0">
            <w:pPr>
              <w:spacing w:after="0" w:line="240" w:lineRule="auto"/>
              <w:jc w:val="both"/>
              <w:rPr>
                <w:rFonts w:ascii="Times New Roman" w:hAnsi="Times New Roman" w:cs="Times New Roman"/>
                <w:sz w:val="24"/>
                <w:szCs w:val="24"/>
                <w:lang w:val="lt-LT"/>
              </w:rPr>
            </w:pPr>
            <w:r w:rsidRPr="00AE38E9">
              <w:rPr>
                <w:rFonts w:ascii="Times New Roman" w:eastAsia="Arial Unicode MS" w:hAnsi="Times New Roman" w:cs="Times New Roman"/>
                <w:sz w:val="24"/>
                <w:szCs w:val="24"/>
                <w:bdr w:val="nil"/>
                <w:lang w:val="lt-LT" w:eastAsia="lt-LT"/>
              </w:rPr>
              <w:t>2.1.3. </w:t>
            </w:r>
            <w:r w:rsidRPr="00AE38E9">
              <w:rPr>
                <w:rFonts w:ascii="Times New Roman" w:hAnsi="Times New Roman" w:cs="Times New Roman"/>
                <w:sz w:val="24"/>
                <w:szCs w:val="24"/>
                <w:lang w:val="lt-LT"/>
              </w:rPr>
              <w:t>Užsakymai teikiami darbo dienomis nuo 9 iki 15 val.</w:t>
            </w:r>
            <w:r w:rsidRPr="00AE38E9">
              <w:rPr>
                <w:rFonts w:ascii="Times New Roman" w:eastAsia="Arial Unicode MS" w:hAnsi="Times New Roman" w:cs="Times New Roman"/>
                <w:sz w:val="24"/>
                <w:szCs w:val="24"/>
                <w:bdr w:val="nil"/>
                <w:lang w:val="lt-LT" w:eastAsia="lt-LT"/>
              </w:rPr>
              <w:t xml:space="preserve"> ne dažniau kaip 4 kartus per mėnesį.</w:t>
            </w:r>
          </w:p>
          <w:p w14:paraId="5DEF14D1" w14:textId="77777777" w:rsidR="00B169B0" w:rsidRPr="00AE38E9" w:rsidRDefault="00B169B0" w:rsidP="00B169B0">
            <w:pPr>
              <w:spacing w:after="0" w:line="240" w:lineRule="auto"/>
              <w:jc w:val="both"/>
              <w:rPr>
                <w:rFonts w:ascii="Times New Roman" w:eastAsia="Arial Unicode MS" w:hAnsi="Times New Roman" w:cs="Times New Roman"/>
                <w:sz w:val="24"/>
                <w:szCs w:val="24"/>
                <w:bdr w:val="nil"/>
                <w:lang w:val="lt-LT" w:eastAsia="lt-LT"/>
              </w:rPr>
            </w:pPr>
            <w:r w:rsidRPr="00AE38E9">
              <w:rPr>
                <w:rFonts w:ascii="Times New Roman" w:eastAsia="Arial Unicode MS" w:hAnsi="Times New Roman" w:cs="Times New Roman"/>
                <w:sz w:val="24"/>
                <w:szCs w:val="24"/>
                <w:bdr w:val="nil"/>
                <w:lang w:val="lt-LT" w:eastAsia="lt-LT"/>
              </w:rPr>
              <w:t>2.1.4. Prekių užsakymai pateikiami Šalims priimtinu būdu (el. paštu, elektronine užsakymo sistema, telefonu ar kt.).</w:t>
            </w:r>
          </w:p>
          <w:p w14:paraId="7FBA69F1" w14:textId="5658E7EF" w:rsidR="00CC7BCB" w:rsidRPr="00AE38E9" w:rsidRDefault="00B169B0" w:rsidP="00B169B0">
            <w:pPr>
              <w:spacing w:after="0" w:line="240" w:lineRule="auto"/>
              <w:jc w:val="both"/>
              <w:rPr>
                <w:rFonts w:ascii="Times New Roman" w:eastAsia="Arial Unicode MS" w:hAnsi="Times New Roman" w:cs="Times New Roman"/>
                <w:color w:val="00B050"/>
                <w:sz w:val="24"/>
                <w:szCs w:val="24"/>
                <w:bdr w:val="nil"/>
                <w:lang w:val="lt-LT" w:eastAsia="lt-LT"/>
              </w:rPr>
            </w:pPr>
            <w:r w:rsidRPr="00AE38E9">
              <w:rPr>
                <w:rFonts w:ascii="Times New Roman" w:eastAsia="Arial Unicode MS" w:hAnsi="Times New Roman" w:cs="Times New Roman"/>
                <w:sz w:val="24"/>
                <w:szCs w:val="24"/>
                <w:bdr w:val="nil"/>
                <w:lang w:val="lt-LT" w:eastAsia="lt-LT"/>
              </w:rPr>
              <w:t xml:space="preserve">2.1.5. Tiekėjas Prekes pristato savo transportu ir lėšomis į </w:t>
            </w:r>
            <w:r w:rsidRPr="00AE38E9">
              <w:rPr>
                <w:rFonts w:ascii="Times New Roman" w:hAnsi="Times New Roman" w:cs="Times New Roman"/>
                <w:sz w:val="24"/>
                <w:szCs w:val="24"/>
                <w:lang w:val="lt-LT"/>
              </w:rPr>
              <w:t>VšĮ Respublikinės Klaipėdos ligoninę, adresu S. Nėries g. 3, Klaipėda</w:t>
            </w:r>
            <w:r w:rsidRPr="00AE38E9">
              <w:rPr>
                <w:rFonts w:ascii="Times New Roman" w:eastAsia="Arial Unicode MS" w:hAnsi="Times New Roman" w:cs="Times New Roman"/>
                <w:sz w:val="24"/>
                <w:szCs w:val="24"/>
                <w:bdr w:val="nil"/>
                <w:lang w:val="lt-LT" w:eastAsia="lt-LT"/>
              </w:rPr>
              <w:t>.</w:t>
            </w:r>
          </w:p>
        </w:tc>
        <w:tc>
          <w:tcPr>
            <w:tcW w:w="1843" w:type="dxa"/>
          </w:tcPr>
          <w:p w14:paraId="2D7F48C0" w14:textId="34A635BC" w:rsidR="00CC7BCB" w:rsidRPr="00F15D07" w:rsidRDefault="00CC7BCB" w:rsidP="00CC7BCB">
            <w:pPr>
              <w:spacing w:after="0" w:line="276" w:lineRule="auto"/>
              <w:rPr>
                <w:rFonts w:ascii="Times New Roman" w:hAnsi="Times New Roman" w:cs="Times New Roman"/>
                <w:sz w:val="24"/>
                <w:szCs w:val="24"/>
                <w:lang w:val="lt-LT"/>
              </w:rPr>
            </w:pPr>
            <w:r w:rsidRPr="00AE38E9">
              <w:rPr>
                <w:rFonts w:ascii="Times New Roman" w:hAnsi="Times New Roman" w:cs="Times New Roman"/>
                <w:sz w:val="24"/>
                <w:szCs w:val="24"/>
                <w:lang w:val="lt-LT"/>
              </w:rPr>
              <w:t>4.4.</w:t>
            </w:r>
          </w:p>
        </w:tc>
      </w:tr>
      <w:tr w:rsidR="002F0B0F" w:rsidRPr="00F15D07" w14:paraId="413CC371" w14:textId="77777777" w:rsidTr="00E37ADB">
        <w:trPr>
          <w:trHeight w:val="418"/>
        </w:trPr>
        <w:tc>
          <w:tcPr>
            <w:tcW w:w="2552" w:type="dxa"/>
          </w:tcPr>
          <w:p w14:paraId="5EF5840D" w14:textId="14B46711" w:rsidR="002F0B0F" w:rsidRPr="00F15D07" w:rsidRDefault="002F0B0F" w:rsidP="008154C4">
            <w:pPr>
              <w:pStyle w:val="ListParagraph"/>
              <w:spacing w:line="276" w:lineRule="auto"/>
              <w:ind w:left="0"/>
              <w:jc w:val="both"/>
              <w:rPr>
                <w:rFonts w:eastAsia="Calibri"/>
                <w:b/>
                <w:bCs/>
              </w:rPr>
            </w:pPr>
            <w:r w:rsidRPr="00F15D07">
              <w:rPr>
                <w:rFonts w:eastAsia="Calibri"/>
                <w:b/>
                <w:bCs/>
              </w:rPr>
              <w:t>2.2. Prekių pristatymo terminas, kai Prekės pristatomos etapais/ periodais</w:t>
            </w:r>
          </w:p>
        </w:tc>
        <w:tc>
          <w:tcPr>
            <w:tcW w:w="5103" w:type="dxa"/>
            <w:gridSpan w:val="2"/>
          </w:tcPr>
          <w:p w14:paraId="0BD7C7C2" w14:textId="243C1BCC" w:rsidR="002F0B0F" w:rsidRPr="00FA09F3" w:rsidRDefault="002F0B0F" w:rsidP="008154C4">
            <w:pPr>
              <w:spacing w:after="0" w:line="276" w:lineRule="auto"/>
              <w:jc w:val="both"/>
              <w:rPr>
                <w:rFonts w:ascii="Times New Roman" w:hAnsi="Times New Roman" w:cs="Times New Roman"/>
                <w:sz w:val="24"/>
                <w:szCs w:val="24"/>
                <w:highlight w:val="yellow"/>
                <w:lang w:val="lt-LT"/>
              </w:rPr>
            </w:pPr>
            <w:r w:rsidRPr="00FA09F3">
              <w:rPr>
                <w:rFonts w:ascii="Times New Roman" w:hAnsi="Times New Roman" w:cs="Times New Roman"/>
                <w:sz w:val="24"/>
                <w:szCs w:val="24"/>
                <w:lang w:val="lt-LT"/>
              </w:rPr>
              <w:t xml:space="preserve">Netaikoma </w:t>
            </w:r>
          </w:p>
        </w:tc>
        <w:tc>
          <w:tcPr>
            <w:tcW w:w="1843" w:type="dxa"/>
          </w:tcPr>
          <w:p w14:paraId="70171991" w14:textId="5BA9584A" w:rsidR="002F0B0F" w:rsidRPr="00F15D07" w:rsidRDefault="002E3855" w:rsidP="008154C4">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8.10</w:t>
            </w:r>
            <w:r w:rsidR="00DA3B66">
              <w:rPr>
                <w:rFonts w:ascii="Times New Roman" w:hAnsi="Times New Roman" w:cs="Times New Roman"/>
                <w:sz w:val="24"/>
                <w:szCs w:val="24"/>
                <w:lang w:val="lt-LT"/>
              </w:rPr>
              <w:t>.</w:t>
            </w:r>
          </w:p>
        </w:tc>
      </w:tr>
      <w:tr w:rsidR="00045E72" w:rsidRPr="00B63C3F" w14:paraId="06892488" w14:textId="77777777" w:rsidTr="008B0270">
        <w:tc>
          <w:tcPr>
            <w:tcW w:w="9498" w:type="dxa"/>
            <w:gridSpan w:val="4"/>
          </w:tcPr>
          <w:p w14:paraId="679CD44B" w14:textId="776A7C2C" w:rsidR="00045E72" w:rsidRPr="00F15D07" w:rsidRDefault="00045E72" w:rsidP="008154C4">
            <w:pPr>
              <w:spacing w:after="0" w:line="276" w:lineRule="auto"/>
              <w:rPr>
                <w:rFonts w:ascii="Times New Roman" w:hAnsi="Times New Roman" w:cs="Times New Roman"/>
                <w:sz w:val="24"/>
                <w:szCs w:val="24"/>
                <w:lang w:val="lt-LT"/>
              </w:rPr>
            </w:pPr>
            <w:r w:rsidRPr="00F15D07">
              <w:rPr>
                <w:rFonts w:ascii="Times New Roman" w:eastAsia="Arial Unicode MS" w:hAnsi="Times New Roman" w:cs="Times New Roman"/>
                <w:b/>
                <w:color w:val="000000"/>
                <w:sz w:val="24"/>
                <w:szCs w:val="24"/>
                <w:bdr w:val="nil"/>
                <w:lang w:val="lt-LT" w:eastAsia="lt-LT"/>
              </w:rPr>
              <w:t xml:space="preserve">3. </w:t>
            </w:r>
            <w:r w:rsidRPr="00F15D07">
              <w:rPr>
                <w:rFonts w:ascii="Times New Roman" w:eastAsia="Calibri" w:hAnsi="Times New Roman" w:cs="Times New Roman"/>
                <w:b/>
                <w:bCs/>
                <w:sz w:val="24"/>
                <w:szCs w:val="24"/>
                <w:lang w:val="lt-LT"/>
              </w:rPr>
              <w:t>SUTARTIES KAINA IR MOKĖJIMO TVARKA</w:t>
            </w:r>
          </w:p>
        </w:tc>
      </w:tr>
      <w:tr w:rsidR="00045E72" w:rsidRPr="00F15D07" w14:paraId="21EFA8F1" w14:textId="77777777" w:rsidTr="00E37ADB">
        <w:tc>
          <w:tcPr>
            <w:tcW w:w="2552" w:type="dxa"/>
          </w:tcPr>
          <w:p w14:paraId="24EBD347" w14:textId="12330547" w:rsidR="00045E72" w:rsidRPr="00F15D07" w:rsidRDefault="00045E72" w:rsidP="008154C4">
            <w:pPr>
              <w:spacing w:after="0" w:line="276" w:lineRule="auto"/>
              <w:rPr>
                <w:rFonts w:ascii="Times New Roman" w:eastAsia="Arial Unicode MS" w:hAnsi="Times New Roman" w:cs="Times New Roman"/>
                <w:b/>
                <w:bCs/>
                <w:color w:val="000000"/>
                <w:sz w:val="24"/>
                <w:szCs w:val="24"/>
                <w:bdr w:val="nil"/>
                <w:lang w:val="lt-LT" w:eastAsia="lt-LT"/>
              </w:rPr>
            </w:pPr>
            <w:r w:rsidRPr="00202CA2">
              <w:rPr>
                <w:rFonts w:ascii="Times New Roman" w:eastAsia="Times New Roman" w:hAnsi="Times New Roman" w:cs="Times New Roman"/>
                <w:b/>
                <w:bCs/>
                <w:sz w:val="24"/>
                <w:szCs w:val="24"/>
                <w:lang w:val="lt-LT"/>
              </w:rPr>
              <w:lastRenderedPageBreak/>
              <w:t xml:space="preserve">3.1. Sutarčiai taikoma </w:t>
            </w:r>
            <w:r w:rsidRPr="00202CA2">
              <w:rPr>
                <w:rFonts w:ascii="Times New Roman" w:eastAsia="Times New Roman" w:hAnsi="Times New Roman" w:cs="Times New Roman"/>
                <w:b/>
                <w:bCs/>
                <w:color w:val="FF0000"/>
                <w:sz w:val="24"/>
                <w:szCs w:val="24"/>
                <w:lang w:val="lt-LT"/>
              </w:rPr>
              <w:t xml:space="preserve"> </w:t>
            </w:r>
            <w:r w:rsidRPr="00202CA2">
              <w:rPr>
                <w:rFonts w:ascii="Times New Roman" w:eastAsia="Times New Roman" w:hAnsi="Times New Roman" w:cs="Times New Roman"/>
                <w:b/>
                <w:bCs/>
                <w:sz w:val="24"/>
                <w:szCs w:val="24"/>
                <w:lang w:val="lt-LT"/>
              </w:rPr>
              <w:t>kainodara</w:t>
            </w:r>
          </w:p>
        </w:tc>
        <w:tc>
          <w:tcPr>
            <w:tcW w:w="5103" w:type="dxa"/>
            <w:gridSpan w:val="2"/>
          </w:tcPr>
          <w:p w14:paraId="06151A72" w14:textId="680B06D1" w:rsidR="00045E72" w:rsidRPr="00D34121" w:rsidRDefault="00D34121" w:rsidP="008154C4">
            <w:pPr>
              <w:tabs>
                <w:tab w:val="left" w:pos="567"/>
                <w:tab w:val="left" w:pos="851"/>
                <w:tab w:val="left" w:pos="992"/>
                <w:tab w:val="left" w:pos="1134"/>
              </w:tabs>
              <w:spacing w:after="0"/>
              <w:jc w:val="both"/>
              <w:textAlignment w:val="center"/>
              <w:rPr>
                <w:rFonts w:ascii="Times New Roman" w:eastAsia="Arial" w:hAnsi="Times New Roman" w:cs="Times New Roman"/>
                <w:sz w:val="20"/>
                <w:szCs w:val="20"/>
                <w:lang w:val="lt-LT" w:eastAsia="lt-LT"/>
              </w:rPr>
            </w:pPr>
            <w:r w:rsidRPr="00D34121">
              <w:rPr>
                <w:rFonts w:ascii="Times New Roman" w:eastAsia="Times New Roman" w:hAnsi="Times New Roman" w:cs="Times New Roman"/>
                <w:sz w:val="24"/>
                <w:szCs w:val="24"/>
                <w:lang w:val="lt-LT"/>
              </w:rPr>
              <w:t xml:space="preserve">Fiksuoto </w:t>
            </w:r>
            <w:r w:rsidR="00BA4FF8">
              <w:rPr>
                <w:rFonts w:ascii="Times New Roman" w:eastAsia="Times New Roman" w:hAnsi="Times New Roman" w:cs="Times New Roman"/>
                <w:sz w:val="24"/>
                <w:szCs w:val="24"/>
                <w:lang w:val="lt-LT"/>
              </w:rPr>
              <w:t>įkainio</w:t>
            </w:r>
            <w:r w:rsidRPr="00D34121">
              <w:rPr>
                <w:rFonts w:ascii="Times New Roman" w:eastAsia="Times New Roman" w:hAnsi="Times New Roman" w:cs="Times New Roman"/>
                <w:sz w:val="24"/>
                <w:szCs w:val="24"/>
                <w:lang w:val="lt-LT"/>
              </w:rPr>
              <w:t>.</w:t>
            </w:r>
          </w:p>
        </w:tc>
        <w:tc>
          <w:tcPr>
            <w:tcW w:w="1843" w:type="dxa"/>
          </w:tcPr>
          <w:p w14:paraId="72A43E1C" w14:textId="33E53EFC" w:rsidR="00045E72" w:rsidRPr="00F15D07" w:rsidRDefault="00045E72" w:rsidP="008154C4">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w:t>
            </w:r>
            <w:r w:rsidR="00DA3B66">
              <w:rPr>
                <w:rFonts w:ascii="Times New Roman" w:hAnsi="Times New Roman" w:cs="Times New Roman"/>
                <w:sz w:val="24"/>
                <w:szCs w:val="24"/>
                <w:lang w:val="lt-LT"/>
              </w:rPr>
              <w:t>.</w:t>
            </w:r>
          </w:p>
        </w:tc>
      </w:tr>
      <w:tr w:rsidR="00AD15DC" w:rsidRPr="00F15D07" w14:paraId="7FBD1F6A" w14:textId="77777777" w:rsidTr="00E37ADB">
        <w:tc>
          <w:tcPr>
            <w:tcW w:w="2552" w:type="dxa"/>
          </w:tcPr>
          <w:p w14:paraId="4120B91D" w14:textId="7100BC59" w:rsidR="00AD15DC" w:rsidRPr="009D016E" w:rsidRDefault="005A650F" w:rsidP="008154C4">
            <w:pPr>
              <w:pStyle w:val="ListParagraph"/>
              <w:spacing w:line="276" w:lineRule="auto"/>
              <w:ind w:left="0"/>
              <w:jc w:val="both"/>
              <w:rPr>
                <w:rFonts w:eastAsia="Calibri"/>
                <w:b/>
                <w:bCs/>
              </w:rPr>
            </w:pPr>
            <w:r w:rsidRPr="009D016E">
              <w:rPr>
                <w:b/>
                <w:bCs/>
                <w:color w:val="000000"/>
                <w:bdr w:val="nil"/>
              </w:rPr>
              <w:t>3.2. Pradinės Sutarties vertė</w:t>
            </w:r>
          </w:p>
        </w:tc>
        <w:tc>
          <w:tcPr>
            <w:tcW w:w="5103" w:type="dxa"/>
            <w:gridSpan w:val="2"/>
          </w:tcPr>
          <w:p w14:paraId="2F89A556" w14:textId="77777777" w:rsidR="00831FF6" w:rsidRDefault="6137EB53" w:rsidP="008154C4">
            <w:pPr>
              <w:spacing w:after="0" w:line="276" w:lineRule="auto"/>
              <w:jc w:val="both"/>
              <w:rPr>
                <w:rFonts w:ascii="Times New Roman" w:eastAsia="Times New Roman" w:hAnsi="Times New Roman" w:cs="Times New Roman"/>
                <w:sz w:val="24"/>
                <w:szCs w:val="24"/>
                <w:bdr w:val="nil"/>
                <w:lang w:val="lt-LT" w:eastAsia="lt-LT"/>
              </w:rPr>
            </w:pPr>
            <w:r w:rsidRPr="009D016E">
              <w:rPr>
                <w:rFonts w:ascii="Times New Roman" w:eastAsia="Times New Roman" w:hAnsi="Times New Roman" w:cs="Times New Roman"/>
                <w:sz w:val="24"/>
                <w:szCs w:val="24"/>
                <w:bdr w:val="nil"/>
                <w:lang w:val="lt-LT" w:eastAsia="lt-LT"/>
              </w:rPr>
              <w:t>Pradinės Sutarties vertė yra</w:t>
            </w:r>
            <w:r w:rsidR="00831FF6">
              <w:rPr>
                <w:rFonts w:ascii="Times New Roman" w:eastAsia="Times New Roman" w:hAnsi="Times New Roman" w:cs="Times New Roman"/>
                <w:sz w:val="24"/>
                <w:szCs w:val="24"/>
                <w:bdr w:val="nil"/>
                <w:lang w:val="lt-LT" w:eastAsia="lt-LT"/>
              </w:rPr>
              <w:t>:</w:t>
            </w:r>
          </w:p>
          <w:p w14:paraId="2E54892A" w14:textId="0674869C" w:rsidR="00B169B0" w:rsidRDefault="00831FF6" w:rsidP="008154C4">
            <w:pPr>
              <w:spacing w:after="0" w:line="276" w:lineRule="auto"/>
              <w:jc w:val="both"/>
              <w:rPr>
                <w:rFonts w:ascii="Times New Roman" w:eastAsia="Times New Roman" w:hAnsi="Times New Roman" w:cs="Times New Roman"/>
                <w:sz w:val="24"/>
                <w:szCs w:val="24"/>
                <w:bdr w:val="nil"/>
                <w:lang w:val="lt-LT" w:eastAsia="lt-LT"/>
              </w:rPr>
            </w:pPr>
            <w:r>
              <w:rPr>
                <w:rFonts w:ascii="Times New Roman" w:eastAsia="Times New Roman" w:hAnsi="Times New Roman" w:cs="Times New Roman"/>
                <w:sz w:val="24"/>
                <w:szCs w:val="24"/>
                <w:bdr w:val="nil"/>
                <w:lang w:val="lt-LT" w:eastAsia="lt-LT"/>
              </w:rPr>
              <w:t xml:space="preserve">3.2.1. </w:t>
            </w:r>
            <w:r w:rsidRPr="00831FF6">
              <w:rPr>
                <w:rFonts w:ascii="Times New Roman" w:eastAsia="Times New Roman" w:hAnsi="Times New Roman" w:cs="Times New Roman"/>
                <w:b/>
                <w:bCs/>
                <w:i/>
                <w:iCs/>
                <w:sz w:val="24"/>
                <w:szCs w:val="24"/>
                <w:bdr w:val="nil"/>
                <w:lang w:val="lt-LT" w:eastAsia="lt-LT"/>
              </w:rPr>
              <w:t>1 pirkimo dalyje:</w:t>
            </w:r>
            <w:r w:rsidR="6137EB53" w:rsidRPr="009D016E">
              <w:rPr>
                <w:rFonts w:ascii="Times New Roman" w:eastAsia="Times New Roman" w:hAnsi="Times New Roman" w:cs="Times New Roman"/>
                <w:sz w:val="24"/>
                <w:szCs w:val="24"/>
                <w:bdr w:val="nil"/>
                <w:lang w:val="lt-LT" w:eastAsia="lt-LT"/>
              </w:rPr>
              <w:t xml:space="preserve"> </w:t>
            </w:r>
            <w:r w:rsidR="007A1D84">
              <w:rPr>
                <w:rFonts w:ascii="Times New Roman" w:eastAsia="Times New Roman" w:hAnsi="Times New Roman" w:cs="Times New Roman"/>
                <w:sz w:val="24"/>
                <w:szCs w:val="24"/>
                <w:bdr w:val="nil"/>
                <w:lang w:val="lt-LT" w:eastAsia="lt-LT"/>
              </w:rPr>
              <w:t>177 261,00</w:t>
            </w:r>
            <w:r w:rsidR="6137EB53" w:rsidRPr="009D016E">
              <w:rPr>
                <w:rFonts w:ascii="Times New Roman" w:eastAsia="Times New Roman" w:hAnsi="Times New Roman" w:cs="Times New Roman"/>
                <w:sz w:val="24"/>
                <w:szCs w:val="24"/>
                <w:bdr w:val="nil"/>
                <w:lang w:val="lt-LT" w:eastAsia="lt-LT"/>
              </w:rPr>
              <w:t xml:space="preserve"> </w:t>
            </w:r>
            <w:r w:rsidR="6137EB53" w:rsidRPr="009D016E">
              <w:rPr>
                <w:rFonts w:ascii="Times New Roman" w:eastAsia="Times New Roman" w:hAnsi="Times New Roman" w:cs="Times New Roman"/>
                <w:sz w:val="24"/>
                <w:szCs w:val="24"/>
                <w:lang w:val="lt-LT" w:eastAsia="lt-LT"/>
              </w:rPr>
              <w:t>Eur (</w:t>
            </w:r>
            <w:r w:rsidR="007A1D84">
              <w:rPr>
                <w:rFonts w:ascii="Times New Roman" w:eastAsia="Times New Roman" w:hAnsi="Times New Roman" w:cs="Times New Roman"/>
                <w:sz w:val="24"/>
                <w:szCs w:val="24"/>
                <w:lang w:val="lt-LT" w:eastAsia="lt-LT"/>
              </w:rPr>
              <w:t xml:space="preserve">vienas šimtas septyniasdešimt septyni tūkstančiai </w:t>
            </w:r>
            <w:r w:rsidR="00254B2A">
              <w:rPr>
                <w:rFonts w:ascii="Times New Roman" w:eastAsia="Times New Roman" w:hAnsi="Times New Roman" w:cs="Times New Roman"/>
                <w:sz w:val="24"/>
                <w:szCs w:val="24"/>
                <w:lang w:val="lt-LT" w:eastAsia="lt-LT"/>
              </w:rPr>
              <w:t>du šimtai šešiasdešimt vienas euras</w:t>
            </w:r>
            <w:r w:rsidR="00F726E4">
              <w:rPr>
                <w:rFonts w:ascii="Times New Roman" w:eastAsia="Times New Roman" w:hAnsi="Times New Roman" w:cs="Times New Roman"/>
                <w:sz w:val="24"/>
                <w:szCs w:val="24"/>
                <w:lang w:val="lt-LT" w:eastAsia="lt-LT"/>
              </w:rPr>
              <w:t xml:space="preserve"> 00 ct</w:t>
            </w:r>
            <w:r w:rsidR="6137EB53" w:rsidRPr="009D016E">
              <w:rPr>
                <w:rFonts w:ascii="Times New Roman" w:eastAsia="Times New Roman" w:hAnsi="Times New Roman" w:cs="Times New Roman"/>
                <w:sz w:val="24"/>
                <w:szCs w:val="24"/>
                <w:lang w:val="lt-LT" w:eastAsia="lt-LT"/>
              </w:rPr>
              <w:t>),</w:t>
            </w:r>
            <w:r w:rsidR="6137EB53" w:rsidRPr="009D016E">
              <w:rPr>
                <w:rFonts w:ascii="Times New Roman" w:eastAsia="Times New Roman" w:hAnsi="Times New Roman" w:cs="Times New Roman"/>
                <w:sz w:val="24"/>
                <w:szCs w:val="24"/>
                <w:bdr w:val="nil"/>
                <w:lang w:val="lt-LT" w:eastAsia="lt-LT"/>
              </w:rPr>
              <w:t xml:space="preserve"> </w:t>
            </w:r>
            <w:r w:rsidR="6137EB53" w:rsidRPr="009D016E">
              <w:rPr>
                <w:rFonts w:ascii="Times New Roman" w:eastAsia="Times New Roman" w:hAnsi="Times New Roman" w:cs="Times New Roman"/>
                <w:b/>
                <w:bCs/>
                <w:sz w:val="24"/>
                <w:szCs w:val="24"/>
                <w:bdr w:val="nil"/>
                <w:lang w:val="lt-LT" w:eastAsia="lt-LT"/>
              </w:rPr>
              <w:t>be pridėtinės vertės mokesčio</w:t>
            </w:r>
            <w:r w:rsidR="6137EB53" w:rsidRPr="009D016E">
              <w:rPr>
                <w:rFonts w:ascii="Times New Roman" w:eastAsia="Times New Roman" w:hAnsi="Times New Roman" w:cs="Times New Roman"/>
                <w:sz w:val="24"/>
                <w:szCs w:val="24"/>
                <w:bdr w:val="nil"/>
                <w:lang w:val="lt-LT" w:eastAsia="lt-LT"/>
              </w:rPr>
              <w:t xml:space="preserve"> (toliau – </w:t>
            </w:r>
            <w:r w:rsidR="6137EB53" w:rsidRPr="009D016E">
              <w:rPr>
                <w:rFonts w:ascii="Times New Roman" w:eastAsia="Times New Roman" w:hAnsi="Times New Roman" w:cs="Times New Roman"/>
                <w:b/>
                <w:bCs/>
                <w:sz w:val="24"/>
                <w:szCs w:val="24"/>
                <w:bdr w:val="nil"/>
                <w:lang w:val="lt-LT" w:eastAsia="lt-LT"/>
              </w:rPr>
              <w:t>PVM</w:t>
            </w:r>
            <w:r w:rsidR="6137EB53" w:rsidRPr="009D016E">
              <w:rPr>
                <w:rFonts w:ascii="Times New Roman" w:eastAsia="Times New Roman" w:hAnsi="Times New Roman" w:cs="Times New Roman"/>
                <w:sz w:val="24"/>
                <w:szCs w:val="24"/>
                <w:bdr w:val="nil"/>
                <w:lang w:val="lt-LT" w:eastAsia="lt-LT"/>
              </w:rPr>
              <w:t xml:space="preserve">). </w:t>
            </w:r>
          </w:p>
          <w:p w14:paraId="09F7BE62" w14:textId="21EBDA75" w:rsidR="00831FF6" w:rsidRDefault="00831FF6" w:rsidP="00831FF6">
            <w:pPr>
              <w:spacing w:after="0" w:line="276" w:lineRule="auto"/>
              <w:jc w:val="both"/>
              <w:rPr>
                <w:rFonts w:ascii="Times New Roman" w:eastAsia="Times New Roman" w:hAnsi="Times New Roman" w:cs="Times New Roman"/>
                <w:sz w:val="24"/>
                <w:szCs w:val="24"/>
                <w:bdr w:val="nil"/>
                <w:lang w:val="lt-LT" w:eastAsia="lt-LT"/>
              </w:rPr>
            </w:pPr>
            <w:r>
              <w:rPr>
                <w:rFonts w:ascii="Times New Roman" w:eastAsia="Times New Roman" w:hAnsi="Times New Roman" w:cs="Times New Roman"/>
                <w:sz w:val="24"/>
                <w:szCs w:val="24"/>
                <w:bdr w:val="nil"/>
                <w:lang w:val="lt-LT" w:eastAsia="lt-LT"/>
              </w:rPr>
              <w:t xml:space="preserve">3.2.2. </w:t>
            </w:r>
            <w:r>
              <w:rPr>
                <w:rFonts w:ascii="Times New Roman" w:eastAsia="Times New Roman" w:hAnsi="Times New Roman" w:cs="Times New Roman"/>
                <w:b/>
                <w:bCs/>
                <w:i/>
                <w:iCs/>
                <w:sz w:val="24"/>
                <w:szCs w:val="24"/>
                <w:bdr w:val="nil"/>
                <w:lang w:val="lt-LT" w:eastAsia="lt-LT"/>
              </w:rPr>
              <w:t>2</w:t>
            </w:r>
            <w:r w:rsidRPr="00831FF6">
              <w:rPr>
                <w:rFonts w:ascii="Times New Roman" w:eastAsia="Times New Roman" w:hAnsi="Times New Roman" w:cs="Times New Roman"/>
                <w:b/>
                <w:bCs/>
                <w:i/>
                <w:iCs/>
                <w:sz w:val="24"/>
                <w:szCs w:val="24"/>
                <w:bdr w:val="nil"/>
                <w:lang w:val="lt-LT" w:eastAsia="lt-LT"/>
              </w:rPr>
              <w:t xml:space="preserve"> pirkimo dalyje:</w:t>
            </w:r>
            <w:r w:rsidRPr="009D016E">
              <w:rPr>
                <w:rFonts w:ascii="Times New Roman" w:eastAsia="Times New Roman" w:hAnsi="Times New Roman" w:cs="Times New Roman"/>
                <w:sz w:val="24"/>
                <w:szCs w:val="24"/>
                <w:bdr w:val="nil"/>
                <w:lang w:val="lt-LT" w:eastAsia="lt-LT"/>
              </w:rPr>
              <w:t xml:space="preserve"> </w:t>
            </w:r>
            <w:r w:rsidR="007A1D84">
              <w:rPr>
                <w:rFonts w:ascii="Times New Roman" w:eastAsia="Times New Roman" w:hAnsi="Times New Roman" w:cs="Times New Roman"/>
                <w:sz w:val="24"/>
                <w:szCs w:val="24"/>
                <w:bdr w:val="nil"/>
                <w:lang w:val="lt-LT" w:eastAsia="lt-LT"/>
              </w:rPr>
              <w:t>150 040,00</w:t>
            </w:r>
            <w:r w:rsidRPr="009D016E">
              <w:rPr>
                <w:rFonts w:ascii="Times New Roman" w:eastAsia="Times New Roman" w:hAnsi="Times New Roman" w:cs="Times New Roman"/>
                <w:sz w:val="24"/>
                <w:szCs w:val="24"/>
                <w:bdr w:val="nil"/>
                <w:lang w:val="lt-LT" w:eastAsia="lt-LT"/>
              </w:rPr>
              <w:t xml:space="preserve"> </w:t>
            </w:r>
            <w:r w:rsidRPr="009D016E">
              <w:rPr>
                <w:rFonts w:ascii="Times New Roman" w:eastAsia="Times New Roman" w:hAnsi="Times New Roman" w:cs="Times New Roman"/>
                <w:sz w:val="24"/>
                <w:szCs w:val="24"/>
                <w:lang w:val="lt-LT" w:eastAsia="lt-LT"/>
              </w:rPr>
              <w:t>Eur (</w:t>
            </w:r>
            <w:r w:rsidR="00254B2A">
              <w:rPr>
                <w:rFonts w:ascii="Times New Roman" w:eastAsia="Times New Roman" w:hAnsi="Times New Roman" w:cs="Times New Roman"/>
                <w:sz w:val="24"/>
                <w:szCs w:val="24"/>
                <w:lang w:val="lt-LT" w:eastAsia="lt-LT"/>
              </w:rPr>
              <w:t xml:space="preserve">vienas šimtas penkiasdešimt tūkstančių </w:t>
            </w:r>
            <w:r w:rsidR="00624CDD">
              <w:rPr>
                <w:rFonts w:ascii="Times New Roman" w:eastAsia="Times New Roman" w:hAnsi="Times New Roman" w:cs="Times New Roman"/>
                <w:sz w:val="24"/>
                <w:szCs w:val="24"/>
                <w:lang w:val="lt-LT" w:eastAsia="lt-LT"/>
              </w:rPr>
              <w:t>keturiasdešimt eurų</w:t>
            </w:r>
            <w:r>
              <w:rPr>
                <w:rFonts w:ascii="Times New Roman" w:eastAsia="Times New Roman" w:hAnsi="Times New Roman" w:cs="Times New Roman"/>
                <w:sz w:val="24"/>
                <w:szCs w:val="24"/>
                <w:lang w:val="lt-LT" w:eastAsia="lt-LT"/>
              </w:rPr>
              <w:t xml:space="preserve"> 00 ct</w:t>
            </w:r>
            <w:r w:rsidRPr="009D016E">
              <w:rPr>
                <w:rFonts w:ascii="Times New Roman" w:eastAsia="Times New Roman" w:hAnsi="Times New Roman" w:cs="Times New Roman"/>
                <w:sz w:val="24"/>
                <w:szCs w:val="24"/>
                <w:lang w:val="lt-LT" w:eastAsia="lt-LT"/>
              </w:rPr>
              <w:t>),</w:t>
            </w:r>
            <w:r w:rsidRPr="009D016E">
              <w:rPr>
                <w:rFonts w:ascii="Times New Roman" w:eastAsia="Times New Roman" w:hAnsi="Times New Roman" w:cs="Times New Roman"/>
                <w:sz w:val="24"/>
                <w:szCs w:val="24"/>
                <w:bdr w:val="nil"/>
                <w:lang w:val="lt-LT" w:eastAsia="lt-LT"/>
              </w:rPr>
              <w:t xml:space="preserve"> </w:t>
            </w:r>
            <w:r w:rsidRPr="009D016E">
              <w:rPr>
                <w:rFonts w:ascii="Times New Roman" w:eastAsia="Times New Roman" w:hAnsi="Times New Roman" w:cs="Times New Roman"/>
                <w:b/>
                <w:bCs/>
                <w:sz w:val="24"/>
                <w:szCs w:val="24"/>
                <w:bdr w:val="nil"/>
                <w:lang w:val="lt-LT" w:eastAsia="lt-LT"/>
              </w:rPr>
              <w:t>be PVM</w:t>
            </w:r>
            <w:r w:rsidRPr="009D016E">
              <w:rPr>
                <w:rFonts w:ascii="Times New Roman" w:eastAsia="Times New Roman" w:hAnsi="Times New Roman" w:cs="Times New Roman"/>
                <w:sz w:val="24"/>
                <w:szCs w:val="24"/>
                <w:bdr w:val="nil"/>
                <w:lang w:val="lt-LT" w:eastAsia="lt-LT"/>
              </w:rPr>
              <w:t xml:space="preserve">. </w:t>
            </w:r>
          </w:p>
          <w:p w14:paraId="146CA70C" w14:textId="77777777" w:rsidR="00831FF6" w:rsidRPr="009D016E" w:rsidRDefault="00831FF6" w:rsidP="008154C4">
            <w:pPr>
              <w:spacing w:after="0" w:line="276" w:lineRule="auto"/>
              <w:jc w:val="both"/>
              <w:rPr>
                <w:rFonts w:ascii="Times New Roman" w:eastAsia="Times New Roman" w:hAnsi="Times New Roman" w:cs="Times New Roman"/>
                <w:sz w:val="24"/>
                <w:szCs w:val="24"/>
                <w:bdr w:val="nil"/>
                <w:lang w:val="lt-LT" w:eastAsia="lt-LT"/>
              </w:rPr>
            </w:pPr>
          </w:p>
          <w:p w14:paraId="1F6A6068" w14:textId="6519EAE0" w:rsidR="00AD15DC" w:rsidRPr="009D016E" w:rsidRDefault="6137EB53" w:rsidP="008154C4">
            <w:pPr>
              <w:spacing w:after="0" w:line="276" w:lineRule="auto"/>
              <w:jc w:val="both"/>
              <w:rPr>
                <w:rFonts w:ascii="Times New Roman" w:hAnsi="Times New Roman" w:cs="Times New Roman"/>
                <w:sz w:val="24"/>
                <w:szCs w:val="24"/>
                <w:lang w:val="lt-LT"/>
              </w:rPr>
            </w:pPr>
            <w:r w:rsidRPr="009D016E">
              <w:rPr>
                <w:rFonts w:ascii="Times New Roman" w:eastAsia="Times New Roman" w:hAnsi="Times New Roman" w:cs="Times New Roman"/>
                <w:sz w:val="24"/>
                <w:szCs w:val="24"/>
                <w:lang w:val="lt-LT" w:eastAsia="lt-LT"/>
              </w:rPr>
              <w:t xml:space="preserve">Šioje Sutartyje </w:t>
            </w:r>
            <w:r w:rsidRPr="009D016E">
              <w:rPr>
                <w:rFonts w:ascii="Times New Roman" w:eastAsia="Times New Roman" w:hAnsi="Times New Roman" w:cs="Times New Roman"/>
                <w:sz w:val="24"/>
                <w:szCs w:val="24"/>
                <w:bdr w:val="nil"/>
                <w:lang w:val="lt-LT" w:eastAsia="lt-LT"/>
              </w:rPr>
              <w:t xml:space="preserve">Pradinės Sutarties vertė yra lygi </w:t>
            </w:r>
            <w:r w:rsidRPr="009D016E">
              <w:rPr>
                <w:rFonts w:ascii="Times New Roman" w:eastAsia="Times New Roman" w:hAnsi="Times New Roman" w:cs="Times New Roman"/>
                <w:sz w:val="24"/>
                <w:szCs w:val="24"/>
                <w:lang w:val="lt-LT" w:eastAsia="lt-LT"/>
              </w:rPr>
              <w:t xml:space="preserve">laimėjusio tiekėjo pasiūlymo kainai be PVM, nurodytai už visą Sutartyje nurodytą perkamų </w:t>
            </w:r>
            <w:r w:rsidR="003C140F" w:rsidRPr="009D016E">
              <w:rPr>
                <w:rFonts w:ascii="Times New Roman" w:eastAsia="Times New Roman" w:hAnsi="Times New Roman" w:cs="Times New Roman"/>
                <w:sz w:val="24"/>
                <w:szCs w:val="24"/>
                <w:lang w:val="lt-LT" w:eastAsia="lt-LT"/>
              </w:rPr>
              <w:t>Prekių</w:t>
            </w:r>
            <w:r w:rsidRPr="009D016E">
              <w:rPr>
                <w:rFonts w:ascii="Times New Roman" w:eastAsia="Times New Roman" w:hAnsi="Times New Roman" w:cs="Times New Roman"/>
                <w:sz w:val="24"/>
                <w:szCs w:val="24"/>
                <w:lang w:val="lt-LT" w:eastAsia="lt-LT"/>
              </w:rPr>
              <w:t xml:space="preserve"> kiekį ir (ar) apimtį</w:t>
            </w:r>
            <w:r w:rsidR="00C019B6" w:rsidRPr="009D016E">
              <w:rPr>
                <w:rFonts w:ascii="Times New Roman" w:eastAsia="Times New Roman" w:hAnsi="Times New Roman" w:cs="Times New Roman"/>
                <w:sz w:val="24"/>
                <w:szCs w:val="24"/>
                <w:lang w:val="lt-LT" w:eastAsia="lt-LT"/>
              </w:rPr>
              <w:t>.</w:t>
            </w:r>
          </w:p>
        </w:tc>
        <w:tc>
          <w:tcPr>
            <w:tcW w:w="1843" w:type="dxa"/>
          </w:tcPr>
          <w:p w14:paraId="4F014B93" w14:textId="4AF44B12" w:rsidR="00AD15DC" w:rsidRPr="00F15D07" w:rsidRDefault="005A650F" w:rsidP="008154C4">
            <w:pPr>
              <w:spacing w:after="0" w:line="276" w:lineRule="auto"/>
              <w:rPr>
                <w:rFonts w:ascii="Times New Roman" w:hAnsi="Times New Roman" w:cs="Times New Roman"/>
                <w:sz w:val="24"/>
                <w:szCs w:val="24"/>
                <w:lang w:val="lt-LT"/>
              </w:rPr>
            </w:pPr>
            <w:r w:rsidRPr="009D016E">
              <w:rPr>
                <w:rFonts w:ascii="Times New Roman" w:hAnsi="Times New Roman" w:cs="Times New Roman"/>
                <w:sz w:val="24"/>
                <w:szCs w:val="24"/>
                <w:lang w:val="lt-LT"/>
              </w:rPr>
              <w:t>6.1</w:t>
            </w:r>
            <w:r w:rsidR="00DA3B66" w:rsidRPr="009D016E">
              <w:rPr>
                <w:rFonts w:ascii="Times New Roman" w:hAnsi="Times New Roman" w:cs="Times New Roman"/>
                <w:sz w:val="24"/>
                <w:szCs w:val="24"/>
                <w:lang w:val="lt-LT"/>
              </w:rPr>
              <w:t>.</w:t>
            </w:r>
            <w:r w:rsidRPr="009D016E">
              <w:rPr>
                <w:rFonts w:ascii="Times New Roman" w:hAnsi="Times New Roman" w:cs="Times New Roman"/>
                <w:sz w:val="24"/>
                <w:szCs w:val="24"/>
                <w:lang w:val="lt-LT"/>
              </w:rPr>
              <w:t>, 6.2</w:t>
            </w:r>
            <w:r w:rsidR="00DA3B66" w:rsidRPr="009D016E">
              <w:rPr>
                <w:rFonts w:ascii="Times New Roman" w:hAnsi="Times New Roman" w:cs="Times New Roman"/>
                <w:sz w:val="24"/>
                <w:szCs w:val="24"/>
                <w:lang w:val="lt-LT"/>
              </w:rPr>
              <w:t>.</w:t>
            </w:r>
          </w:p>
        </w:tc>
      </w:tr>
      <w:tr w:rsidR="00B169B0" w:rsidRPr="0048157A" w14:paraId="19BE6245" w14:textId="77777777" w:rsidTr="00E37ADB">
        <w:tc>
          <w:tcPr>
            <w:tcW w:w="2552" w:type="dxa"/>
          </w:tcPr>
          <w:p w14:paraId="55CAA5F8" w14:textId="77777777" w:rsidR="00B169B0" w:rsidRPr="00F15D07" w:rsidRDefault="00B169B0" w:rsidP="00B169B0">
            <w:pPr>
              <w:pStyle w:val="ListParagraph"/>
              <w:spacing w:line="276" w:lineRule="auto"/>
              <w:ind w:left="0"/>
              <w:jc w:val="both"/>
              <w:rPr>
                <w:rFonts w:eastAsia="Calibri"/>
                <w:b/>
                <w:bCs/>
                <w:i/>
                <w:iCs/>
              </w:rPr>
            </w:pPr>
            <w:r w:rsidRPr="00F15D07">
              <w:rPr>
                <w:rFonts w:eastAsia="Calibri"/>
                <w:b/>
                <w:bCs/>
              </w:rPr>
              <w:t>3.3</w:t>
            </w:r>
            <w:r w:rsidRPr="00F15D07">
              <w:rPr>
                <w:rFonts w:eastAsia="Arial Unicode MS"/>
                <w:b/>
                <w:bCs/>
              </w:rPr>
              <w:t xml:space="preserve"> Prekių įkainiai</w:t>
            </w:r>
          </w:p>
          <w:p w14:paraId="65EFC1A6" w14:textId="77777777" w:rsidR="00B169B0" w:rsidRPr="0048157A" w:rsidRDefault="00B169B0" w:rsidP="00B169B0">
            <w:pPr>
              <w:spacing w:after="0" w:line="276" w:lineRule="auto"/>
              <w:rPr>
                <w:rFonts w:ascii="Times New Roman" w:eastAsia="Arial Unicode MS" w:hAnsi="Times New Roman" w:cs="Times New Roman"/>
                <w:b/>
                <w:sz w:val="24"/>
                <w:szCs w:val="24"/>
                <w:bdr w:val="nil"/>
                <w:lang w:val="lt-LT" w:eastAsia="lt-LT"/>
              </w:rPr>
            </w:pPr>
          </w:p>
        </w:tc>
        <w:tc>
          <w:tcPr>
            <w:tcW w:w="5103" w:type="dxa"/>
            <w:gridSpan w:val="2"/>
          </w:tcPr>
          <w:p w14:paraId="7D5833DF" w14:textId="77777777" w:rsidR="00B169B0" w:rsidRPr="0048157A" w:rsidRDefault="00B169B0" w:rsidP="00B169B0">
            <w:pPr>
              <w:spacing w:after="0" w:line="276" w:lineRule="auto"/>
              <w:jc w:val="both"/>
              <w:rPr>
                <w:rFonts w:eastAsia="Calibri"/>
                <w:i/>
                <w:iCs/>
                <w:lang w:val="lt-LT"/>
              </w:rPr>
            </w:pPr>
            <w:r w:rsidRPr="0048157A">
              <w:rPr>
                <w:rFonts w:ascii="Times New Roman" w:eastAsia="Arial Unicode MS" w:hAnsi="Times New Roman" w:cs="Times New Roman"/>
                <w:sz w:val="24"/>
                <w:szCs w:val="24"/>
                <w:bdr w:val="nil"/>
                <w:lang w:val="lt-LT" w:eastAsia="lt-LT"/>
              </w:rPr>
              <w:t>Prekių įkainiai yra nurodyti Pasiūlyme.</w:t>
            </w:r>
            <w:r w:rsidRPr="0048157A">
              <w:rPr>
                <w:rFonts w:eastAsia="Calibri"/>
                <w:i/>
                <w:iCs/>
                <w:lang w:val="lt-LT"/>
              </w:rPr>
              <w:t xml:space="preserve"> </w:t>
            </w:r>
          </w:p>
          <w:p w14:paraId="123FB3BC" w14:textId="77777777" w:rsidR="00624CDD" w:rsidRDefault="00B169B0" w:rsidP="00B169B0">
            <w:pPr>
              <w:spacing w:line="276" w:lineRule="auto"/>
              <w:jc w:val="both"/>
              <w:rPr>
                <w:rFonts w:ascii="Times New Roman" w:eastAsia="Calibri" w:hAnsi="Times New Roman" w:cs="Times New Roman"/>
                <w:sz w:val="24"/>
                <w:szCs w:val="24"/>
                <w:lang w:val="lt-LT"/>
              </w:rPr>
            </w:pPr>
            <w:r w:rsidRPr="0048157A">
              <w:rPr>
                <w:rFonts w:ascii="Times New Roman" w:eastAsia="Calibri" w:hAnsi="Times New Roman" w:cs="Times New Roman"/>
                <w:sz w:val="24"/>
                <w:szCs w:val="24"/>
                <w:lang w:val="lt-LT"/>
              </w:rPr>
              <w:t>Bendra sutarties vertė yra</w:t>
            </w:r>
            <w:r w:rsidR="00624CDD">
              <w:rPr>
                <w:rFonts w:ascii="Times New Roman" w:eastAsia="Calibri" w:hAnsi="Times New Roman" w:cs="Times New Roman"/>
                <w:sz w:val="24"/>
                <w:szCs w:val="24"/>
                <w:lang w:val="lt-LT"/>
              </w:rPr>
              <w:t>:</w:t>
            </w:r>
          </w:p>
          <w:p w14:paraId="6009E4F5" w14:textId="07DAE173" w:rsidR="00B169B0" w:rsidRDefault="00624CDD" w:rsidP="00B169B0">
            <w:pPr>
              <w:spacing w:line="276" w:lineRule="auto"/>
              <w:jc w:val="both"/>
              <w:rPr>
                <w:rFonts w:ascii="Times New Roman" w:eastAsia="Times New Roman" w:hAnsi="Times New Roman" w:cs="Times New Roman"/>
                <w:sz w:val="24"/>
                <w:szCs w:val="24"/>
                <w:lang w:val="lt-LT" w:eastAsia="lt-LT"/>
              </w:rPr>
            </w:pPr>
            <w:r>
              <w:rPr>
                <w:rFonts w:ascii="Times New Roman" w:eastAsia="Calibri" w:hAnsi="Times New Roman" w:cs="Times New Roman"/>
                <w:sz w:val="24"/>
                <w:szCs w:val="24"/>
                <w:lang w:val="lt-LT"/>
              </w:rPr>
              <w:t>3.3.1.</w:t>
            </w:r>
            <w:r w:rsidR="00B169B0" w:rsidRPr="0048157A">
              <w:rPr>
                <w:rFonts w:ascii="Times New Roman" w:eastAsia="Calibri" w:hAnsi="Times New Roman" w:cs="Times New Roman"/>
                <w:sz w:val="24"/>
                <w:szCs w:val="24"/>
                <w:lang w:val="lt-LT"/>
              </w:rPr>
              <w:t xml:space="preserve"> </w:t>
            </w:r>
            <w:r w:rsidRPr="00831FF6">
              <w:rPr>
                <w:rFonts w:ascii="Times New Roman" w:eastAsia="Times New Roman" w:hAnsi="Times New Roman" w:cs="Times New Roman"/>
                <w:b/>
                <w:bCs/>
                <w:i/>
                <w:iCs/>
                <w:sz w:val="24"/>
                <w:szCs w:val="24"/>
                <w:bdr w:val="nil"/>
                <w:lang w:val="lt-LT" w:eastAsia="lt-LT"/>
              </w:rPr>
              <w:t>1 pirkimo dalyje</w:t>
            </w:r>
            <w:r>
              <w:rPr>
                <w:rFonts w:ascii="Times New Roman" w:eastAsia="Times New Roman" w:hAnsi="Times New Roman" w:cs="Times New Roman"/>
                <w:b/>
                <w:bCs/>
                <w:i/>
                <w:iCs/>
                <w:sz w:val="24"/>
                <w:szCs w:val="24"/>
                <w:bdr w:val="nil"/>
                <w:lang w:val="lt-LT" w:eastAsia="lt-LT"/>
              </w:rPr>
              <w:t xml:space="preserve">: </w:t>
            </w:r>
            <w:r w:rsidR="00A32152">
              <w:rPr>
                <w:rFonts w:ascii="Times New Roman" w:eastAsia="Arial Unicode MS" w:hAnsi="Times New Roman" w:cs="Times New Roman"/>
                <w:sz w:val="24"/>
                <w:szCs w:val="24"/>
                <w:bdr w:val="nil"/>
                <w:lang w:val="lt-LT" w:eastAsia="lt-LT"/>
              </w:rPr>
              <w:t>214 485,81</w:t>
            </w:r>
            <w:r w:rsidR="00B169B0" w:rsidRPr="0048157A">
              <w:rPr>
                <w:rFonts w:ascii="Times New Roman" w:eastAsia="Times New Roman" w:hAnsi="Times New Roman" w:cs="Times New Roman"/>
                <w:sz w:val="24"/>
                <w:szCs w:val="24"/>
                <w:lang w:val="lt-LT" w:eastAsia="lt-LT"/>
              </w:rPr>
              <w:t xml:space="preserve"> Eur </w:t>
            </w:r>
            <w:r w:rsidR="001D6630">
              <w:rPr>
                <w:rFonts w:ascii="Times New Roman" w:eastAsia="Times New Roman" w:hAnsi="Times New Roman" w:cs="Times New Roman"/>
                <w:sz w:val="24"/>
                <w:szCs w:val="24"/>
                <w:lang w:val="lt-LT" w:eastAsia="lt-LT"/>
              </w:rPr>
              <w:t>(</w:t>
            </w:r>
            <w:r w:rsidR="00A32152">
              <w:rPr>
                <w:rFonts w:ascii="Times New Roman" w:eastAsia="Times New Roman" w:hAnsi="Times New Roman" w:cs="Times New Roman"/>
                <w:sz w:val="24"/>
                <w:szCs w:val="24"/>
                <w:lang w:val="lt-LT" w:eastAsia="lt-LT"/>
              </w:rPr>
              <w:t>du šimtai keturiolika tūkstančių keturi šimtai aštuoniasdešimt penki eurai 81</w:t>
            </w:r>
            <w:r w:rsidR="00820E2F">
              <w:rPr>
                <w:rFonts w:ascii="Times New Roman" w:eastAsia="Times New Roman" w:hAnsi="Times New Roman" w:cs="Times New Roman"/>
                <w:sz w:val="24"/>
                <w:szCs w:val="24"/>
                <w:lang w:val="lt-LT" w:eastAsia="lt-LT"/>
              </w:rPr>
              <w:t xml:space="preserve"> ct</w:t>
            </w:r>
            <w:r w:rsidR="00B169B0" w:rsidRPr="0048157A">
              <w:rPr>
                <w:rFonts w:ascii="Times New Roman" w:eastAsia="Times New Roman" w:hAnsi="Times New Roman" w:cs="Times New Roman"/>
                <w:sz w:val="24"/>
                <w:szCs w:val="24"/>
                <w:lang w:val="lt-LT"/>
              </w:rPr>
              <w:t>)</w:t>
            </w:r>
            <w:r w:rsidR="00B169B0" w:rsidRPr="0048157A">
              <w:rPr>
                <w:rFonts w:ascii="Times New Roman" w:eastAsia="Times New Roman" w:hAnsi="Times New Roman" w:cs="Times New Roman"/>
                <w:sz w:val="24"/>
                <w:szCs w:val="24"/>
                <w:lang w:val="lt-LT" w:eastAsia="lt-LT"/>
              </w:rPr>
              <w:t xml:space="preserve"> su PVM.</w:t>
            </w:r>
            <w:r w:rsidR="00B169B0" w:rsidRPr="0048157A">
              <w:rPr>
                <w:rFonts w:ascii="Times New Roman" w:eastAsia="Times New Roman" w:hAnsi="Times New Roman" w:cs="Times New Roman"/>
                <w:sz w:val="24"/>
                <w:szCs w:val="24"/>
                <w:bdr w:val="nil"/>
                <w:lang w:val="lt-LT" w:eastAsia="lt-LT"/>
              </w:rPr>
              <w:t xml:space="preserve"> PVM sudaro </w:t>
            </w:r>
            <w:r w:rsidR="00715B3D">
              <w:rPr>
                <w:rFonts w:ascii="Times New Roman" w:eastAsia="Times New Roman" w:hAnsi="Times New Roman" w:cs="Times New Roman"/>
                <w:sz w:val="24"/>
                <w:szCs w:val="24"/>
                <w:lang w:val="lt-LT" w:eastAsia="lt-LT"/>
              </w:rPr>
              <w:t>37 224,81</w:t>
            </w:r>
            <w:r w:rsidR="00B169B0" w:rsidRPr="0048157A">
              <w:rPr>
                <w:rFonts w:ascii="Times New Roman" w:eastAsia="Times New Roman" w:hAnsi="Times New Roman" w:cs="Times New Roman"/>
                <w:sz w:val="24"/>
                <w:szCs w:val="24"/>
                <w:lang w:val="lt-LT" w:eastAsia="lt-LT"/>
              </w:rPr>
              <w:t xml:space="preserve"> Eur </w:t>
            </w:r>
            <w:r w:rsidR="00B169B0" w:rsidRPr="002B55BA">
              <w:rPr>
                <w:rFonts w:ascii="Times New Roman" w:eastAsia="Times New Roman" w:hAnsi="Times New Roman" w:cs="Times New Roman"/>
                <w:sz w:val="24"/>
                <w:szCs w:val="24"/>
                <w:lang w:val="lt-LT" w:eastAsia="lt-LT"/>
              </w:rPr>
              <w:t>(</w:t>
            </w:r>
            <w:r w:rsidR="00715B3D">
              <w:rPr>
                <w:rFonts w:ascii="Times New Roman" w:eastAsia="Times New Roman" w:hAnsi="Times New Roman" w:cs="Times New Roman"/>
                <w:sz w:val="24"/>
                <w:szCs w:val="24"/>
                <w:lang w:val="lt-LT" w:eastAsia="lt-LT"/>
              </w:rPr>
              <w:t>trisdešimt septyni tūkstančiai du šimtai dvidešimt keturi eurai 81</w:t>
            </w:r>
            <w:r w:rsidR="002B55BA" w:rsidRPr="002B55BA">
              <w:rPr>
                <w:rFonts w:ascii="Times New Roman" w:eastAsia="Times New Roman" w:hAnsi="Times New Roman" w:cs="Times New Roman"/>
                <w:sz w:val="24"/>
                <w:szCs w:val="24"/>
                <w:lang w:val="lt-LT" w:eastAsia="lt-LT"/>
              </w:rPr>
              <w:t xml:space="preserve"> ct</w:t>
            </w:r>
            <w:r w:rsidR="00B169B0" w:rsidRPr="002B55BA">
              <w:rPr>
                <w:rFonts w:ascii="Times New Roman" w:eastAsia="Times New Roman" w:hAnsi="Times New Roman" w:cs="Times New Roman"/>
                <w:sz w:val="24"/>
                <w:szCs w:val="24"/>
                <w:lang w:val="lt-LT" w:eastAsia="lt-LT"/>
              </w:rPr>
              <w:t>).</w:t>
            </w:r>
          </w:p>
          <w:p w14:paraId="39E4F3B1" w14:textId="7026CF67" w:rsidR="00624CDD" w:rsidRPr="00FA09F3" w:rsidRDefault="00624CDD" w:rsidP="00B169B0">
            <w:pPr>
              <w:spacing w:line="276" w:lineRule="auto"/>
              <w:jc w:val="both"/>
              <w:rPr>
                <w:rFonts w:ascii="Times New Roman" w:hAnsi="Times New Roman" w:cs="Times New Roman"/>
                <w:sz w:val="24"/>
                <w:szCs w:val="24"/>
                <w:lang w:val="lt-LT"/>
              </w:rPr>
            </w:pPr>
            <w:r>
              <w:rPr>
                <w:rFonts w:ascii="Times New Roman" w:eastAsia="Calibri" w:hAnsi="Times New Roman" w:cs="Times New Roman"/>
                <w:sz w:val="24"/>
                <w:szCs w:val="24"/>
                <w:lang w:val="lt-LT"/>
              </w:rPr>
              <w:t>3.3.2.</w:t>
            </w:r>
            <w:r w:rsidRPr="0048157A">
              <w:rPr>
                <w:rFonts w:ascii="Times New Roman" w:eastAsia="Calibri" w:hAnsi="Times New Roman" w:cs="Times New Roman"/>
                <w:sz w:val="24"/>
                <w:szCs w:val="24"/>
                <w:lang w:val="lt-LT"/>
              </w:rPr>
              <w:t xml:space="preserve"> </w:t>
            </w:r>
            <w:r w:rsidRPr="00624CDD">
              <w:rPr>
                <w:rFonts w:ascii="Times New Roman" w:eastAsia="Calibri" w:hAnsi="Times New Roman" w:cs="Times New Roman"/>
                <w:b/>
                <w:bCs/>
                <w:i/>
                <w:iCs/>
                <w:sz w:val="24"/>
                <w:szCs w:val="24"/>
                <w:lang w:val="lt-LT"/>
              </w:rPr>
              <w:t>2</w:t>
            </w:r>
            <w:r w:rsidRPr="00831FF6">
              <w:rPr>
                <w:rFonts w:ascii="Times New Roman" w:eastAsia="Times New Roman" w:hAnsi="Times New Roman" w:cs="Times New Roman"/>
                <w:b/>
                <w:bCs/>
                <w:i/>
                <w:iCs/>
                <w:sz w:val="24"/>
                <w:szCs w:val="24"/>
                <w:bdr w:val="nil"/>
                <w:lang w:val="lt-LT" w:eastAsia="lt-LT"/>
              </w:rPr>
              <w:t xml:space="preserve"> pirkimo dalyje</w:t>
            </w:r>
            <w:r>
              <w:rPr>
                <w:rFonts w:ascii="Times New Roman" w:eastAsia="Times New Roman" w:hAnsi="Times New Roman" w:cs="Times New Roman"/>
                <w:b/>
                <w:bCs/>
                <w:i/>
                <w:iCs/>
                <w:sz w:val="24"/>
                <w:szCs w:val="24"/>
                <w:bdr w:val="nil"/>
                <w:lang w:val="lt-LT" w:eastAsia="lt-LT"/>
              </w:rPr>
              <w:t xml:space="preserve">: </w:t>
            </w:r>
            <w:r w:rsidR="00715B3D">
              <w:rPr>
                <w:rFonts w:ascii="Times New Roman" w:eastAsia="Arial Unicode MS" w:hAnsi="Times New Roman" w:cs="Times New Roman"/>
                <w:sz w:val="24"/>
                <w:szCs w:val="24"/>
                <w:bdr w:val="nil"/>
                <w:lang w:val="lt-LT" w:eastAsia="lt-LT"/>
              </w:rPr>
              <w:t>181 548,40</w:t>
            </w:r>
            <w:r w:rsidRPr="0048157A">
              <w:rPr>
                <w:rFonts w:ascii="Times New Roman" w:eastAsia="Times New Roman" w:hAnsi="Times New Roman" w:cs="Times New Roman"/>
                <w:sz w:val="24"/>
                <w:szCs w:val="24"/>
                <w:lang w:val="lt-LT" w:eastAsia="lt-LT"/>
              </w:rPr>
              <w:t xml:space="preserve"> Eur </w:t>
            </w:r>
            <w:r>
              <w:rPr>
                <w:rFonts w:ascii="Times New Roman" w:eastAsia="Times New Roman" w:hAnsi="Times New Roman" w:cs="Times New Roman"/>
                <w:sz w:val="24"/>
                <w:szCs w:val="24"/>
                <w:lang w:val="lt-LT" w:eastAsia="lt-LT"/>
              </w:rPr>
              <w:t>(</w:t>
            </w:r>
            <w:r w:rsidR="000344DD">
              <w:rPr>
                <w:rFonts w:ascii="Times New Roman" w:eastAsia="Times New Roman" w:hAnsi="Times New Roman" w:cs="Times New Roman"/>
                <w:sz w:val="24"/>
                <w:szCs w:val="24"/>
                <w:lang w:val="lt-LT" w:eastAsia="lt-LT"/>
              </w:rPr>
              <w:t>vienas šimtas aštuoniasdešimt vienas tūkstantis penki šimtai keturiasdešimt aštuoni eurai 4</w:t>
            </w:r>
            <w:r>
              <w:rPr>
                <w:rFonts w:ascii="Times New Roman" w:eastAsia="Times New Roman" w:hAnsi="Times New Roman" w:cs="Times New Roman"/>
                <w:sz w:val="24"/>
                <w:szCs w:val="24"/>
                <w:lang w:val="lt-LT" w:eastAsia="lt-LT"/>
              </w:rPr>
              <w:t>0 ct</w:t>
            </w:r>
            <w:r w:rsidRPr="0048157A">
              <w:rPr>
                <w:rFonts w:ascii="Times New Roman" w:eastAsia="Times New Roman" w:hAnsi="Times New Roman" w:cs="Times New Roman"/>
                <w:sz w:val="24"/>
                <w:szCs w:val="24"/>
                <w:lang w:val="lt-LT"/>
              </w:rPr>
              <w:t>)</w:t>
            </w:r>
            <w:r w:rsidRPr="0048157A">
              <w:rPr>
                <w:rFonts w:ascii="Times New Roman" w:eastAsia="Times New Roman" w:hAnsi="Times New Roman" w:cs="Times New Roman"/>
                <w:sz w:val="24"/>
                <w:szCs w:val="24"/>
                <w:lang w:val="lt-LT" w:eastAsia="lt-LT"/>
              </w:rPr>
              <w:t xml:space="preserve"> su PVM.</w:t>
            </w:r>
            <w:r w:rsidRPr="0048157A">
              <w:rPr>
                <w:rFonts w:ascii="Times New Roman" w:eastAsia="Times New Roman" w:hAnsi="Times New Roman" w:cs="Times New Roman"/>
                <w:sz w:val="24"/>
                <w:szCs w:val="24"/>
                <w:bdr w:val="nil"/>
                <w:lang w:val="lt-LT" w:eastAsia="lt-LT"/>
              </w:rPr>
              <w:t xml:space="preserve"> PVM sudaro </w:t>
            </w:r>
            <w:r w:rsidR="000344DD">
              <w:rPr>
                <w:rFonts w:ascii="Times New Roman" w:eastAsia="Times New Roman" w:hAnsi="Times New Roman" w:cs="Times New Roman"/>
                <w:sz w:val="24"/>
                <w:szCs w:val="24"/>
                <w:lang w:val="lt-LT" w:eastAsia="lt-LT"/>
              </w:rPr>
              <w:t>31 508,40</w:t>
            </w:r>
            <w:r w:rsidRPr="0048157A">
              <w:rPr>
                <w:rFonts w:ascii="Times New Roman" w:eastAsia="Times New Roman" w:hAnsi="Times New Roman" w:cs="Times New Roman"/>
                <w:sz w:val="24"/>
                <w:szCs w:val="24"/>
                <w:lang w:val="lt-LT" w:eastAsia="lt-LT"/>
              </w:rPr>
              <w:t xml:space="preserve"> Eur </w:t>
            </w:r>
            <w:r w:rsidRPr="002B55BA">
              <w:rPr>
                <w:rFonts w:ascii="Times New Roman" w:eastAsia="Times New Roman" w:hAnsi="Times New Roman" w:cs="Times New Roman"/>
                <w:sz w:val="24"/>
                <w:szCs w:val="24"/>
                <w:lang w:val="lt-LT" w:eastAsia="lt-LT"/>
              </w:rPr>
              <w:t>(</w:t>
            </w:r>
            <w:r w:rsidR="000344DD">
              <w:rPr>
                <w:rFonts w:ascii="Times New Roman" w:eastAsia="Times New Roman" w:hAnsi="Times New Roman" w:cs="Times New Roman"/>
                <w:sz w:val="24"/>
                <w:szCs w:val="24"/>
                <w:lang w:val="lt-LT" w:eastAsia="lt-LT"/>
              </w:rPr>
              <w:t xml:space="preserve">trisdešimt vienas tūkstantis </w:t>
            </w:r>
            <w:r w:rsidR="00A10524">
              <w:rPr>
                <w:rFonts w:ascii="Times New Roman" w:eastAsia="Times New Roman" w:hAnsi="Times New Roman" w:cs="Times New Roman"/>
                <w:sz w:val="24"/>
                <w:szCs w:val="24"/>
                <w:lang w:val="lt-LT" w:eastAsia="lt-LT"/>
              </w:rPr>
              <w:t>penki šimtai aštuoni eurai 40</w:t>
            </w:r>
            <w:r w:rsidRPr="002B55BA">
              <w:rPr>
                <w:rFonts w:ascii="Times New Roman" w:eastAsia="Times New Roman" w:hAnsi="Times New Roman" w:cs="Times New Roman"/>
                <w:sz w:val="24"/>
                <w:szCs w:val="24"/>
                <w:lang w:val="lt-LT" w:eastAsia="lt-LT"/>
              </w:rPr>
              <w:t xml:space="preserve"> ct).</w:t>
            </w:r>
          </w:p>
        </w:tc>
        <w:tc>
          <w:tcPr>
            <w:tcW w:w="1843" w:type="dxa"/>
          </w:tcPr>
          <w:p w14:paraId="1F65A6D8" w14:textId="09CCA884" w:rsidR="00B169B0" w:rsidRPr="0048157A" w:rsidRDefault="00B169B0" w:rsidP="00B169B0">
            <w:pPr>
              <w:spacing w:after="0" w:line="276" w:lineRule="auto"/>
              <w:rPr>
                <w:rFonts w:ascii="Times New Roman" w:hAnsi="Times New Roman" w:cs="Times New Roman"/>
                <w:sz w:val="24"/>
                <w:szCs w:val="24"/>
                <w:lang w:val="lt-LT"/>
              </w:rPr>
            </w:pPr>
            <w:r w:rsidRPr="0048157A">
              <w:rPr>
                <w:rFonts w:ascii="Times New Roman" w:hAnsi="Times New Roman" w:cs="Times New Roman"/>
                <w:sz w:val="24"/>
                <w:szCs w:val="24"/>
                <w:lang w:val="lt-LT"/>
              </w:rPr>
              <w:t>6.1., 6.14.-6.16.</w:t>
            </w:r>
          </w:p>
        </w:tc>
      </w:tr>
      <w:tr w:rsidR="00045E72" w:rsidRPr="00F15D07" w14:paraId="5783705D" w14:textId="77777777" w:rsidTr="00E37ADB">
        <w:tc>
          <w:tcPr>
            <w:tcW w:w="2552" w:type="dxa"/>
          </w:tcPr>
          <w:p w14:paraId="678D9D2A" w14:textId="7FBB3D0F" w:rsidR="00764E2A" w:rsidRPr="00F15D07" w:rsidRDefault="00764E2A" w:rsidP="008154C4">
            <w:pPr>
              <w:pStyle w:val="ListParagraph"/>
              <w:spacing w:line="276" w:lineRule="auto"/>
              <w:ind w:left="0"/>
              <w:jc w:val="both"/>
              <w:rPr>
                <w:rFonts w:eastAsia="Calibri"/>
                <w:b/>
                <w:bCs/>
              </w:rPr>
            </w:pPr>
            <w:r w:rsidRPr="00F15D07">
              <w:rPr>
                <w:rFonts w:eastAsia="Arial Unicode MS"/>
                <w:b/>
                <w:bCs/>
                <w:color w:val="000000"/>
                <w:bdr w:val="nil"/>
              </w:rPr>
              <w:t>3</w:t>
            </w:r>
            <w:r w:rsidRPr="000C6923">
              <w:rPr>
                <w:rFonts w:eastAsia="Arial Unicode MS"/>
                <w:b/>
                <w:bCs/>
                <w:color w:val="000000"/>
                <w:bdr w:val="nil"/>
              </w:rPr>
              <w:t>.4. Sutarties kainos/ įkainių</w:t>
            </w:r>
            <w:r w:rsidRPr="003903A1">
              <w:rPr>
                <w:rFonts w:eastAsia="Arial Unicode MS"/>
                <w:b/>
                <w:bCs/>
                <w:color w:val="000000"/>
                <w:bdr w:val="nil"/>
              </w:rPr>
              <w:t xml:space="preserve"> perskaičiavimas</w:t>
            </w:r>
            <w:r w:rsidRPr="00F15D07">
              <w:rPr>
                <w:rFonts w:eastAsia="Arial Unicode MS"/>
                <w:b/>
                <w:bCs/>
                <w:color w:val="000000"/>
                <w:bdr w:val="nil"/>
              </w:rPr>
              <w:t xml:space="preserve"> </w:t>
            </w:r>
          </w:p>
          <w:p w14:paraId="5C1B1F6D" w14:textId="77777777" w:rsidR="00045E72" w:rsidRPr="00F15D07" w:rsidRDefault="00045E72" w:rsidP="008154C4">
            <w:pPr>
              <w:spacing w:after="0" w:line="276"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43DC9158" w14:textId="466DF177" w:rsidR="000C6923" w:rsidRDefault="00EA2605" w:rsidP="008154C4">
            <w:pPr>
              <w:spacing w:after="0" w:line="276" w:lineRule="auto"/>
              <w:jc w:val="both"/>
              <w:rPr>
                <w:rFonts w:ascii="Times New Roman" w:eastAsia="Times New Roman" w:hAnsi="Times New Roman" w:cs="Times New Roman"/>
                <w:sz w:val="24"/>
                <w:szCs w:val="24"/>
                <w:lang w:val="lt-LT"/>
              </w:rPr>
            </w:pPr>
            <w:r w:rsidRPr="003C5DCF">
              <w:rPr>
                <w:rFonts w:ascii="Times New Roman" w:hAnsi="Times New Roman" w:cs="Times New Roman"/>
                <w:sz w:val="24"/>
                <w:szCs w:val="24"/>
                <w:lang w:val="lt-LT"/>
              </w:rPr>
              <w:t xml:space="preserve"> </w:t>
            </w:r>
            <w:r w:rsidR="000C6923">
              <w:rPr>
                <w:rFonts w:ascii="Times New Roman" w:eastAsia="Times New Roman" w:hAnsi="Times New Roman" w:cs="Times New Roman"/>
                <w:sz w:val="24"/>
                <w:szCs w:val="24"/>
                <w:lang w:val="lt-LT"/>
              </w:rPr>
              <w:t>Sutarties įkainiai bus perskaičiuojami:</w:t>
            </w:r>
          </w:p>
          <w:p w14:paraId="7FC0A3C6" w14:textId="6A4DE9CC" w:rsidR="000C6923" w:rsidRDefault="000C6923" w:rsidP="008154C4">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 pagal Prekių grupės </w:t>
            </w:r>
            <w:sdt>
              <w:sdtPr>
                <w:rPr>
                  <w:rFonts w:ascii="Times New Roman" w:hAnsi="Times New Roman" w:cs="Times New Roman"/>
                  <w:sz w:val="24"/>
                  <w:szCs w:val="24"/>
                  <w:lang w:val="lt-LT"/>
                </w:rPr>
                <w:id w:val="1950891572"/>
                <w:placeholder>
                  <w:docPart w:val="F3EDBBE5D1C9454B9E4758840EFBA06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F17293">
                  <w:rPr>
                    <w:rFonts w:ascii="Times New Roman" w:hAnsi="Times New Roman" w:cs="Times New Roman"/>
                    <w:sz w:val="24"/>
                    <w:szCs w:val="24"/>
                    <w:lang w:val="lt-LT"/>
                  </w:rPr>
                  <w:t>061 MEDICINOS GAMINIAI, APARATAI IR ĮRANGA</w:t>
                </w:r>
              </w:sdtContent>
            </w:sdt>
            <w:r>
              <w:rPr>
                <w:rFonts w:ascii="Times New Roman" w:hAnsi="Times New Roman" w:cs="Times New Roman"/>
                <w:sz w:val="24"/>
                <w:szCs w:val="24"/>
                <w:lang w:val="lt-LT"/>
              </w:rPr>
              <w:t>)</w:t>
            </w:r>
            <w:r>
              <w:rPr>
                <w:rFonts w:ascii="Times New Roman" w:eastAsia="Times New Roman" w:hAnsi="Times New Roman" w:cs="Times New Roman"/>
                <w:sz w:val="24"/>
                <w:szCs w:val="24"/>
                <w:lang w:val="lt-LT"/>
              </w:rPr>
              <w:t xml:space="preserve"> kainų pokyčius;</w:t>
            </w:r>
          </w:p>
          <w:p w14:paraId="1C57D5B9" w14:textId="77777777" w:rsidR="000C6923" w:rsidRDefault="000C6923" w:rsidP="008154C4">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dėl PVM tarifo pasikeitimo.</w:t>
            </w:r>
          </w:p>
          <w:p w14:paraId="70AED82C" w14:textId="309FAF21" w:rsidR="000C6923" w:rsidRDefault="000C6923" w:rsidP="008154C4">
            <w:pPr>
              <w:spacing w:after="0" w:line="276" w:lineRule="auto"/>
              <w:jc w:val="both"/>
              <w:rPr>
                <w:rFonts w:ascii="Times New Roman" w:eastAsia="Times New Roman" w:hAnsi="Times New Roman" w:cs="Times New Roman"/>
                <w:b/>
                <w:bCs/>
                <w:i/>
                <w:iCs/>
                <w:color w:val="00B050"/>
                <w:sz w:val="24"/>
                <w:szCs w:val="24"/>
                <w:highlight w:val="yellow"/>
                <w:u w:val="single"/>
                <w:lang w:val="lt-LT"/>
              </w:rPr>
            </w:pPr>
            <w:r>
              <w:rPr>
                <w:rFonts w:ascii="Times New Roman" w:hAnsi="Times New Roman" w:cs="Times New Roman"/>
                <w:sz w:val="24"/>
                <w:szCs w:val="24"/>
                <w:lang w:val="lt-LT" w:eastAsia="lt-LT"/>
              </w:rPr>
              <w:t xml:space="preserve">3.4.1. </w:t>
            </w:r>
            <w:r>
              <w:rPr>
                <w:rFonts w:ascii="Times New Roman" w:hAnsi="Times New Roman" w:cs="Times New Roman"/>
                <w:sz w:val="24"/>
                <w:szCs w:val="24"/>
                <w:lang w:val="lt-LT"/>
              </w:rPr>
              <w:t xml:space="preserve">Bet kuri Sutarties šalis Sutarties galiojimo metu turi teisę inicijuoti Sutartyje numatytų įkainių perskaičiavimą (keitimą) ne anksčiau kaip po </w:t>
            </w:r>
            <w:r w:rsidR="00762919">
              <w:rPr>
                <w:rFonts w:ascii="Times New Roman" w:hAnsi="Times New Roman" w:cs="Times New Roman"/>
                <w:sz w:val="24"/>
                <w:szCs w:val="24"/>
                <w:lang w:val="lt-LT"/>
              </w:rPr>
              <w:t>3</w:t>
            </w:r>
            <w:r>
              <w:rPr>
                <w:rFonts w:ascii="Times New Roman" w:hAnsi="Times New Roman" w:cs="Times New Roman"/>
                <w:sz w:val="24"/>
                <w:szCs w:val="24"/>
                <w:lang w:val="lt-LT"/>
              </w:rPr>
              <w:t xml:space="preserve"> (trijų) mėnesių nuo </w:t>
            </w:r>
            <w:sdt>
              <w:sdtPr>
                <w:rPr>
                  <w:rFonts w:ascii="Times New Roman" w:hAnsi="Times New Roman" w:cs="Times New Roman"/>
                  <w:sz w:val="24"/>
                  <w:szCs w:val="24"/>
                  <w:lang w:val="lt-LT"/>
                </w:rPr>
                <w:alias w:val="Pasirinkite"/>
                <w:tag w:val="Pasirinkite"/>
                <w:id w:val="-1138792100"/>
                <w:placeholder>
                  <w:docPart w:val="611039E8FE284BC6BF2C3B991338A9A3"/>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Pr>
                    <w:rFonts w:ascii="Times New Roman" w:hAnsi="Times New Roman" w:cs="Times New Roman"/>
                    <w:sz w:val="24"/>
                    <w:szCs w:val="24"/>
                    <w:lang w:val="lt-LT"/>
                  </w:rPr>
                  <w:t>Sutarties sudarymo dienos</w:t>
                </w:r>
              </w:sdtContent>
            </w:sdt>
            <w:r>
              <w:rPr>
                <w:rFonts w:ascii="Times New Roman" w:hAnsi="Times New Roman" w:cs="Times New Roman"/>
                <w:sz w:val="24"/>
                <w:szCs w:val="24"/>
                <w:lang w:val="lt-LT"/>
              </w:rPr>
              <w:t xml:space="preserve"> (</w:t>
            </w:r>
            <w:r>
              <w:rPr>
                <w:rFonts w:ascii="Times New Roman" w:hAnsi="Times New Roman" w:cs="Times New Roman"/>
                <w:i/>
                <w:iCs/>
                <w:sz w:val="24"/>
                <w:szCs w:val="24"/>
                <w:lang w:val="lt-LT"/>
              </w:rPr>
              <w:t>jeigu perskaičiavimas jau buvo atliktas – nuo paskutinio perskaičiavimo pagal šį papunktį dienos</w:t>
            </w:r>
            <w:r>
              <w:rPr>
                <w:rFonts w:ascii="Times New Roman" w:hAnsi="Times New Roman" w:cs="Times New Roman"/>
                <w:sz w:val="24"/>
                <w:szCs w:val="24"/>
                <w:lang w:val="lt-LT"/>
              </w:rPr>
              <w:t xml:space="preserve">), jeigu Vartojimo prekių ir paslaugų kainų pokytis (k), apskaičiuotas kaip nustatyta 3.4.3. p., viršija 5 procentus. </w:t>
            </w:r>
          </w:p>
          <w:p w14:paraId="7EA7F223" w14:textId="77777777" w:rsidR="000C6923" w:rsidRDefault="000C6923" w:rsidP="008154C4">
            <w:pPr>
              <w:spacing w:after="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3.4.2. Šalys privalo Susitarime nurodyti indekso reikšmę laikotarpio pradžioje ir jos nustatymo datą, indekso reikšmę laikotarpio pabaigoje ir jos nustatymo datą, kainų pokytį (k), perskaičiuotus </w:t>
            </w:r>
            <w:r>
              <w:rPr>
                <w:rFonts w:ascii="Times New Roman" w:hAnsi="Times New Roman" w:cs="Times New Roman"/>
                <w:sz w:val="24"/>
                <w:szCs w:val="24"/>
                <w:lang w:val="lt-LT"/>
              </w:rPr>
              <w:lastRenderedPageBreak/>
              <w:t>kainą/įkainius, perskaičiuotą pradinės sutarties vertę.</w:t>
            </w:r>
          </w:p>
          <w:p w14:paraId="0C01271F" w14:textId="77777777" w:rsidR="000C6923" w:rsidRDefault="000C6923" w:rsidP="008154C4">
            <w:pPr>
              <w:spacing w:after="0"/>
              <w:jc w:val="both"/>
              <w:rPr>
                <w:rFonts w:ascii="Times New Roman" w:hAnsi="Times New Roman" w:cs="Times New Roman"/>
                <w:sz w:val="24"/>
                <w:szCs w:val="24"/>
                <w:lang w:val="lt-LT"/>
              </w:rPr>
            </w:pPr>
            <w:r>
              <w:rPr>
                <w:rFonts w:ascii="Times New Roman" w:hAnsi="Times New Roman" w:cs="Times New Roman"/>
                <w:sz w:val="24"/>
                <w:szCs w:val="24"/>
                <w:lang w:val="lt-LT"/>
              </w:rPr>
              <w:t>3.4.3. Nauji įkainiai apskaičiuojama pagal formulę:</w:t>
            </w:r>
          </w:p>
          <w:p w14:paraId="23469439" w14:textId="77777777" w:rsidR="000C6923" w:rsidRDefault="0036674C" w:rsidP="008154C4">
            <w:pPr>
              <w:spacing w:after="0"/>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0C6923">
              <w:rPr>
                <w:rFonts w:ascii="Times New Roman" w:eastAsiaTheme="minorEastAsia" w:hAnsi="Times New Roman" w:cs="Times New Roman"/>
                <w:i/>
                <w:sz w:val="24"/>
                <w:szCs w:val="24"/>
                <w:lang w:val="lt-LT"/>
              </w:rPr>
              <w:t>, kur</w:t>
            </w:r>
          </w:p>
          <w:p w14:paraId="65B11EE1" w14:textId="77777777" w:rsidR="000C6923" w:rsidRDefault="000C6923" w:rsidP="008154C4">
            <w:pPr>
              <w:spacing w:after="0"/>
              <w:jc w:val="both"/>
              <w:rPr>
                <w:rFonts w:ascii="Times New Roman" w:hAnsi="Times New Roman" w:cs="Times New Roman"/>
                <w:sz w:val="24"/>
                <w:szCs w:val="24"/>
                <w:lang w:val="lt-LT"/>
              </w:rPr>
            </w:pPr>
            <w:r>
              <w:rPr>
                <w:rFonts w:ascii="Times New Roman" w:hAnsi="Times New Roman" w:cs="Times New Roman"/>
                <w:sz w:val="24"/>
                <w:szCs w:val="24"/>
                <w:lang w:val="lt-LT"/>
              </w:rPr>
              <w:t>a – įkainis (Eur be PVM)) (jei jis jau buvo perskaičiuotas, tai po paskutinio perskaičiavimo).</w:t>
            </w:r>
          </w:p>
          <w:p w14:paraId="56FA8537" w14:textId="77777777" w:rsidR="000C6923" w:rsidRDefault="000C6923" w:rsidP="008154C4">
            <w:pPr>
              <w:spacing w:after="0"/>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Pr>
                <w:rFonts w:ascii="Times New Roman" w:hAnsi="Times New Roman" w:cs="Times New Roman"/>
                <w:sz w:val="24"/>
                <w:szCs w:val="24"/>
                <w:lang w:val="lt-LT"/>
              </w:rPr>
              <w:t xml:space="preserve"> – perskaičiuotas (pakeistas) įkainis (Eur be PVM)</w:t>
            </w:r>
          </w:p>
          <w:p w14:paraId="63D562E6" w14:textId="45006747" w:rsidR="000C6923" w:rsidRDefault="000C6923" w:rsidP="008154C4">
            <w:pPr>
              <w:spacing w:after="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k – Pagal </w:t>
            </w:r>
            <w:r w:rsidRPr="000C6923">
              <w:rPr>
                <w:rFonts w:ascii="Times New Roman" w:hAnsi="Times New Roman" w:cs="Times New Roman"/>
                <w:sz w:val="24"/>
                <w:szCs w:val="24"/>
                <w:lang w:val="lt-LT"/>
              </w:rPr>
              <w:t xml:space="preserve">vartotojų kainų indeksą </w:t>
            </w:r>
            <w:sdt>
              <w:sdtPr>
                <w:rPr>
                  <w:rFonts w:ascii="Times New Roman" w:hAnsi="Times New Roman" w:cs="Times New Roman"/>
                  <w:sz w:val="24"/>
                  <w:szCs w:val="24"/>
                  <w:lang w:val="lt-LT"/>
                </w:rPr>
                <w:id w:val="1301573032"/>
                <w:placeholder>
                  <w:docPart w:val="D1F74919CDBB4F46878BCEE811FA595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F17293">
                  <w:rPr>
                    <w:rFonts w:ascii="Times New Roman" w:hAnsi="Times New Roman" w:cs="Times New Roman"/>
                    <w:sz w:val="24"/>
                    <w:szCs w:val="24"/>
                    <w:lang w:val="lt-LT"/>
                  </w:rPr>
                  <w:t>061 MEDICINOS GAMINIAI, APARATAI IR ĮRANGA</w:t>
                </w:r>
              </w:sdtContent>
            </w:sdt>
            <w:r w:rsidRPr="000C6923">
              <w:rPr>
                <w:rFonts w:ascii="Times New Roman" w:hAnsi="Times New Roman" w:cs="Times New Roman"/>
                <w:sz w:val="24"/>
                <w:szCs w:val="24"/>
                <w:lang w:val="lt-LT"/>
              </w:rPr>
              <w:t xml:space="preserve"> apskaičiuotas</w:t>
            </w:r>
            <w:r>
              <w:rPr>
                <w:rFonts w:ascii="Times New Roman" w:hAnsi="Times New Roman" w:cs="Times New Roman"/>
                <w:sz w:val="24"/>
                <w:szCs w:val="24"/>
                <w:lang w:val="lt-LT"/>
              </w:rPr>
              <w:t xml:space="preserve"> Vartojimo prekių ir paslaugų  kainų pokytis (padidėjimas arba sumažėjimas) (%). „k“ reikšmė skaičiuojama pagal formulę: </w:t>
            </w:r>
          </w:p>
          <w:p w14:paraId="0C3FFC2E" w14:textId="77777777" w:rsidR="000C6923" w:rsidRDefault="000C6923" w:rsidP="008154C4">
            <w:pPr>
              <w:spacing w:after="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Pr>
                <w:rFonts w:ascii="Times New Roman" w:eastAsiaTheme="minorEastAsia" w:hAnsi="Times New Roman" w:cs="Times New Roman"/>
                <w:sz w:val="24"/>
                <w:szCs w:val="24"/>
                <w:lang w:val="lt-LT"/>
              </w:rPr>
              <w:t>, (proc.) kur</w:t>
            </w:r>
          </w:p>
          <w:p w14:paraId="0DBA3666" w14:textId="4149C404" w:rsidR="000C6923" w:rsidRDefault="000C6923" w:rsidP="008154C4">
            <w:pPr>
              <w:spacing w:after="0"/>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Ind</w:t>
            </w:r>
            <w:r>
              <w:rPr>
                <w:rFonts w:ascii="Times New Roman" w:hAnsi="Times New Roman" w:cs="Times New Roman"/>
                <w:sz w:val="24"/>
                <w:szCs w:val="24"/>
                <w:vertAlign w:val="subscript"/>
                <w:lang w:val="lt-LT"/>
              </w:rPr>
              <w:t>naujausias</w:t>
            </w:r>
            <w:proofErr w:type="spellEnd"/>
            <w:r>
              <w:rPr>
                <w:rFonts w:ascii="Times New Roman" w:hAnsi="Times New Roman" w:cs="Times New Roman"/>
                <w:sz w:val="24"/>
                <w:szCs w:val="24"/>
                <w:lang w:val="lt-LT"/>
              </w:rPr>
              <w:t xml:space="preserve"> – kreipimosi dėl kainos perskaičiavimo išsiuntimo kitai šaliai datą naujausias paskelbtas vartojimo prekių ir paslaugų indeksas </w:t>
            </w:r>
            <w:sdt>
              <w:sdtPr>
                <w:rPr>
                  <w:rFonts w:ascii="Times New Roman" w:hAnsi="Times New Roman" w:cs="Times New Roman"/>
                  <w:sz w:val="24"/>
                  <w:szCs w:val="24"/>
                  <w:lang w:val="lt-LT"/>
                </w:rPr>
                <w:id w:val="745696482"/>
                <w:placeholder>
                  <w:docPart w:val="F0FD7649C2C447178DACAF7B1297918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F17293">
                  <w:rPr>
                    <w:rFonts w:ascii="Times New Roman" w:hAnsi="Times New Roman" w:cs="Times New Roman"/>
                    <w:sz w:val="24"/>
                    <w:szCs w:val="24"/>
                    <w:lang w:val="lt-LT"/>
                  </w:rPr>
                  <w:t>061 MEDICINOS GAMINIAI, APARATAI IR ĮRANGA</w:t>
                </w:r>
              </w:sdtContent>
            </w:sdt>
            <w:r>
              <w:rPr>
                <w:rFonts w:ascii="Times New Roman" w:hAnsi="Times New Roman" w:cs="Times New Roman"/>
                <w:sz w:val="24"/>
                <w:szCs w:val="24"/>
                <w:lang w:val="lt-LT"/>
              </w:rPr>
              <w:t>).</w:t>
            </w:r>
          </w:p>
          <w:p w14:paraId="3BC597AF" w14:textId="6207E14A" w:rsidR="000C6923" w:rsidRDefault="000C6923" w:rsidP="008154C4">
            <w:pPr>
              <w:spacing w:after="0"/>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Ind</w:t>
            </w:r>
            <w:r>
              <w:rPr>
                <w:rFonts w:ascii="Times New Roman" w:hAnsi="Times New Roman" w:cs="Times New Roman"/>
                <w:sz w:val="24"/>
                <w:szCs w:val="24"/>
                <w:vertAlign w:val="subscript"/>
                <w:lang w:val="lt-LT"/>
              </w:rPr>
              <w:t>pradžia</w:t>
            </w:r>
            <w:proofErr w:type="spellEnd"/>
            <w:r>
              <w:rPr>
                <w:rFonts w:ascii="Times New Roman" w:hAnsi="Times New Roman" w:cs="Times New Roman"/>
                <w:sz w:val="24"/>
                <w:szCs w:val="24"/>
                <w:lang w:val="lt-LT"/>
              </w:rPr>
              <w:t xml:space="preserve"> – laikotarpio pradžios datos (mėnesio) vartojimo prekių ir paslaugų indeksas </w:t>
            </w:r>
            <w:sdt>
              <w:sdtPr>
                <w:rPr>
                  <w:rFonts w:ascii="Times New Roman" w:hAnsi="Times New Roman" w:cs="Times New Roman"/>
                  <w:sz w:val="24"/>
                  <w:szCs w:val="24"/>
                  <w:lang w:val="lt-LT"/>
                </w:rPr>
                <w:id w:val="1946958164"/>
                <w:placeholder>
                  <w:docPart w:val="E8204CC65F0B4F7FA2961F9B6592F51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F17293">
                  <w:rPr>
                    <w:rFonts w:ascii="Times New Roman" w:hAnsi="Times New Roman" w:cs="Times New Roman"/>
                    <w:sz w:val="24"/>
                    <w:szCs w:val="24"/>
                    <w:lang w:val="lt-LT"/>
                  </w:rPr>
                  <w:t>061 MEDICINOS GAMINIAI, APARATAI IR ĮRANGA</w:t>
                </w:r>
              </w:sdtContent>
            </w:sdt>
            <w:r>
              <w:rPr>
                <w:rFonts w:ascii="Times New Roman" w:hAnsi="Times New Roman" w:cs="Times New Roman"/>
                <w:sz w:val="24"/>
                <w:szCs w:val="24"/>
                <w:lang w:val="lt-LT"/>
              </w:rPr>
              <w:t xml:space="preserve">). Pirmojo perskaičiavimo atveju laikotarpio pradžia (mėnuo) yra </w:t>
            </w:r>
            <w:sdt>
              <w:sdtPr>
                <w:rPr>
                  <w:rFonts w:ascii="Times New Roman" w:hAnsi="Times New Roman" w:cs="Times New Roman"/>
                  <w:sz w:val="24"/>
                  <w:szCs w:val="24"/>
                  <w:lang w:val="lt-LT"/>
                </w:rPr>
                <w:alias w:val="Pasirinkite"/>
                <w:tag w:val="Pasirinkite"/>
                <w:id w:val="-1706015711"/>
                <w:placeholder>
                  <w:docPart w:val="B7B4B49E7B8942AEA38EE836422709C4"/>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Pr>
                    <w:rFonts w:ascii="Times New Roman" w:hAnsi="Times New Roman" w:cs="Times New Roman"/>
                    <w:sz w:val="24"/>
                    <w:szCs w:val="24"/>
                    <w:lang w:val="lt-LT"/>
                  </w:rPr>
                  <w:t>Sutarties sudarymo dienos</w:t>
                </w:r>
              </w:sdtContent>
            </w:sdt>
            <w:r>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 </w:t>
            </w:r>
          </w:p>
          <w:p w14:paraId="2658E9FF" w14:textId="77777777" w:rsidR="000C6923" w:rsidRDefault="000C6923" w:rsidP="008154C4">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3.4.4. Skaičiavimams indeksų reikšmės imamos </w:t>
            </w:r>
            <w:r>
              <w:rPr>
                <w:rFonts w:ascii="Times New Roman" w:hAnsi="Times New Roman" w:cs="Times New Roman"/>
                <w:b/>
                <w:bCs/>
                <w:sz w:val="24"/>
                <w:szCs w:val="24"/>
                <w:lang w:val="lt-LT"/>
              </w:rPr>
              <w:t>keturių</w:t>
            </w:r>
            <w:r>
              <w:rPr>
                <w:rFonts w:ascii="Times New Roman" w:hAnsi="Times New Roman" w:cs="Times New Roman"/>
                <w:sz w:val="24"/>
                <w:szCs w:val="24"/>
                <w:lang w:val="lt-LT"/>
              </w:rPr>
              <w:t xml:space="preserve"> skaitmenų po kablelio tikslumu. Apskaičiuotas pokytis (k) tolimesniems skaičiavimams naudojamas suapvalinus iki </w:t>
            </w:r>
            <w:r>
              <w:rPr>
                <w:rFonts w:ascii="Times New Roman" w:hAnsi="Times New Roman" w:cs="Times New Roman"/>
                <w:b/>
                <w:bCs/>
                <w:sz w:val="24"/>
                <w:szCs w:val="24"/>
                <w:lang w:val="lt-LT"/>
              </w:rPr>
              <w:t>vieno</w:t>
            </w:r>
            <w:r>
              <w:rPr>
                <w:rFonts w:ascii="Times New Roman" w:hAnsi="Times New Roman" w:cs="Times New Roman"/>
                <w:sz w:val="24"/>
                <w:szCs w:val="24"/>
                <w:lang w:val="lt-LT"/>
              </w:rPr>
              <w:t xml:space="preserve"> skaitmens po kablelio, o apskaičiuotas įkainis „a“ suapvalinamas iki </w:t>
            </w:r>
            <w:r>
              <w:rPr>
                <w:rFonts w:ascii="Times New Roman" w:hAnsi="Times New Roman" w:cs="Times New Roman"/>
                <w:b/>
                <w:bCs/>
                <w:sz w:val="24"/>
                <w:szCs w:val="24"/>
                <w:lang w:val="lt-LT"/>
              </w:rPr>
              <w:t xml:space="preserve">dviejų </w:t>
            </w:r>
            <w:r>
              <w:rPr>
                <w:rFonts w:ascii="Times New Roman" w:hAnsi="Times New Roman" w:cs="Times New Roman"/>
                <w:sz w:val="24"/>
                <w:szCs w:val="24"/>
                <w:lang w:val="lt-LT"/>
              </w:rPr>
              <w:t>skaitmenų po kablelio.</w:t>
            </w:r>
          </w:p>
          <w:p w14:paraId="3C1591CF" w14:textId="77777777" w:rsidR="000C6923" w:rsidRDefault="000C6923" w:rsidP="008154C4">
            <w:pPr>
              <w:spacing w:after="0" w:line="276" w:lineRule="auto"/>
              <w:jc w:val="both"/>
              <w:rPr>
                <w:rFonts w:ascii="Times New Roman" w:eastAsia="Times New Roman" w:hAnsi="Times New Roman" w:cs="Times New Roman"/>
                <w:bCs/>
                <w:iCs/>
                <w:color w:val="00B050"/>
                <w:sz w:val="24"/>
                <w:szCs w:val="24"/>
                <w:lang w:val="lt-LT" w:eastAsia="lt-LT"/>
              </w:rPr>
            </w:pPr>
          </w:p>
          <w:p w14:paraId="2287988E" w14:textId="77777777" w:rsidR="000C6923" w:rsidRDefault="000C6923" w:rsidP="008154C4">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Sutarties įkainiai nebus perskaičiuojami:</w:t>
            </w:r>
          </w:p>
          <w:p w14:paraId="46F437B5" w14:textId="77777777" w:rsidR="000C6923" w:rsidRDefault="000C6923" w:rsidP="008154C4">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 pagal bendrą kainų lygio kitimą, </w:t>
            </w:r>
          </w:p>
          <w:p w14:paraId="17918073" w14:textId="659B7801" w:rsidR="00045E72" w:rsidRPr="00F15D07" w:rsidRDefault="000C6923" w:rsidP="008154C4">
            <w:pPr>
              <w:spacing w:after="0" w:line="276" w:lineRule="auto"/>
              <w:jc w:val="both"/>
              <w:rPr>
                <w:rFonts w:ascii="Times New Roman" w:eastAsia="Times New Roman" w:hAnsi="Times New Roman" w:cs="Times New Roman"/>
                <w:i/>
                <w:iCs/>
                <w:color w:val="881798"/>
                <w:sz w:val="24"/>
                <w:szCs w:val="24"/>
                <w:u w:val="single"/>
                <w:lang w:val="lt-LT"/>
              </w:rPr>
            </w:pPr>
            <w:r>
              <w:rPr>
                <w:rFonts w:ascii="Times New Roman" w:eastAsia="Times New Roman" w:hAnsi="Times New Roman" w:cs="Times New Roman"/>
                <w:sz w:val="24"/>
                <w:szCs w:val="24"/>
                <w:lang w:val="lt-LT"/>
              </w:rPr>
              <w:t>- dėl kitų mokesčių pasikeitimų.</w:t>
            </w:r>
            <w:r>
              <w:rPr>
                <w:rFonts w:ascii="Ubuntu" w:eastAsia="Times New Roman" w:hAnsi="Ubuntu" w:cs="Times New Roman"/>
                <w:i/>
                <w:iCs/>
                <w:sz w:val="24"/>
                <w:szCs w:val="24"/>
                <w:u w:val="single"/>
                <w:lang w:val="lt-LT"/>
              </w:rPr>
              <w:t xml:space="preserve"> </w:t>
            </w:r>
          </w:p>
        </w:tc>
        <w:tc>
          <w:tcPr>
            <w:tcW w:w="1843" w:type="dxa"/>
          </w:tcPr>
          <w:p w14:paraId="43F98C2D" w14:textId="4AF98822" w:rsidR="00045E72" w:rsidRPr="00F15D07" w:rsidRDefault="00764E2A" w:rsidP="008154C4">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lastRenderedPageBreak/>
              <w:t>6.</w:t>
            </w:r>
            <w:r w:rsidR="009260E8" w:rsidRPr="00F15D07">
              <w:rPr>
                <w:rFonts w:ascii="Times New Roman" w:hAnsi="Times New Roman" w:cs="Times New Roman"/>
                <w:sz w:val="24"/>
                <w:szCs w:val="24"/>
                <w:lang w:val="lt-LT"/>
              </w:rPr>
              <w:t>3</w:t>
            </w:r>
            <w:r w:rsidR="00DA3B66">
              <w:rPr>
                <w:rFonts w:ascii="Times New Roman" w:hAnsi="Times New Roman" w:cs="Times New Roman"/>
                <w:sz w:val="24"/>
                <w:szCs w:val="24"/>
                <w:lang w:val="lt-LT"/>
              </w:rPr>
              <w:t>.</w:t>
            </w:r>
          </w:p>
        </w:tc>
      </w:tr>
      <w:tr w:rsidR="000C6923" w:rsidRPr="000C6923" w14:paraId="6C741243" w14:textId="77777777" w:rsidTr="00E37ADB">
        <w:tc>
          <w:tcPr>
            <w:tcW w:w="2552" w:type="dxa"/>
          </w:tcPr>
          <w:p w14:paraId="425A9211" w14:textId="72104E72" w:rsidR="00E22494" w:rsidRPr="000C6923" w:rsidRDefault="00E22494" w:rsidP="008154C4">
            <w:pPr>
              <w:pStyle w:val="ListParagraph"/>
              <w:spacing w:line="276" w:lineRule="auto"/>
              <w:ind w:left="0"/>
              <w:jc w:val="both"/>
              <w:rPr>
                <w:rFonts w:eastAsia="Calibri"/>
                <w:b/>
                <w:bCs/>
                <w:i/>
                <w:iCs/>
              </w:rPr>
            </w:pPr>
            <w:r w:rsidRPr="000C6923">
              <w:rPr>
                <w:rFonts w:eastAsia="Arial Unicode MS"/>
                <w:b/>
                <w:bCs/>
                <w:bdr w:val="nil"/>
              </w:rPr>
              <w:t>3.5. Atsiskaitymo su Tiekėju terminas</w:t>
            </w:r>
          </w:p>
        </w:tc>
        <w:tc>
          <w:tcPr>
            <w:tcW w:w="5103" w:type="dxa"/>
            <w:gridSpan w:val="2"/>
          </w:tcPr>
          <w:p w14:paraId="27A27137" w14:textId="09751828" w:rsidR="00E22494" w:rsidRPr="000C6923" w:rsidRDefault="00B47BB7" w:rsidP="008154C4">
            <w:pPr>
              <w:spacing w:after="0" w:line="276" w:lineRule="auto"/>
              <w:rPr>
                <w:rFonts w:ascii="Times New Roman" w:hAnsi="Times New Roman" w:cs="Times New Roman"/>
                <w:sz w:val="24"/>
                <w:szCs w:val="24"/>
                <w:lang w:val="lt-LT"/>
              </w:rPr>
            </w:pPr>
            <w:r>
              <w:rPr>
                <w:rFonts w:ascii="Times New Roman" w:eastAsia="Arial Unicode MS" w:hAnsi="Times New Roman" w:cs="Times New Roman"/>
                <w:iCs/>
                <w:sz w:val="24"/>
                <w:szCs w:val="24"/>
                <w:bdr w:val="nil"/>
                <w:lang w:val="lt-LT" w:eastAsia="lt-LT"/>
              </w:rPr>
              <w:t>30 kalendorinių dienų</w:t>
            </w:r>
          </w:p>
        </w:tc>
        <w:tc>
          <w:tcPr>
            <w:tcW w:w="1843" w:type="dxa"/>
          </w:tcPr>
          <w:p w14:paraId="1DDE190F" w14:textId="24A99C7C" w:rsidR="00E22494" w:rsidRPr="000C6923" w:rsidRDefault="00E22494" w:rsidP="008154C4">
            <w:pPr>
              <w:spacing w:after="0" w:line="276" w:lineRule="auto"/>
              <w:rPr>
                <w:rFonts w:ascii="Times New Roman" w:hAnsi="Times New Roman" w:cs="Times New Roman"/>
                <w:sz w:val="24"/>
                <w:szCs w:val="24"/>
                <w:lang w:val="lt-LT"/>
              </w:rPr>
            </w:pPr>
            <w:r w:rsidRPr="000C6923">
              <w:rPr>
                <w:rFonts w:ascii="Times New Roman" w:hAnsi="Times New Roman" w:cs="Times New Roman"/>
                <w:sz w:val="24"/>
                <w:szCs w:val="24"/>
                <w:lang w:val="lt-LT"/>
              </w:rPr>
              <w:t>6.</w:t>
            </w:r>
            <w:r w:rsidR="009260E8" w:rsidRPr="000C6923">
              <w:rPr>
                <w:rFonts w:ascii="Times New Roman" w:hAnsi="Times New Roman" w:cs="Times New Roman"/>
                <w:sz w:val="24"/>
                <w:szCs w:val="24"/>
                <w:lang w:val="lt-LT"/>
              </w:rPr>
              <w:t>6</w:t>
            </w:r>
            <w:r w:rsidR="00722FE2" w:rsidRPr="000C6923">
              <w:rPr>
                <w:rFonts w:ascii="Times New Roman" w:hAnsi="Times New Roman" w:cs="Times New Roman"/>
                <w:sz w:val="24"/>
                <w:szCs w:val="24"/>
                <w:lang w:val="lt-LT"/>
              </w:rPr>
              <w:t>.</w:t>
            </w:r>
          </w:p>
        </w:tc>
      </w:tr>
      <w:tr w:rsidR="000C6923" w:rsidRPr="000C6923" w14:paraId="19133B1C" w14:textId="77777777" w:rsidTr="00E37ADB">
        <w:tc>
          <w:tcPr>
            <w:tcW w:w="2552" w:type="dxa"/>
          </w:tcPr>
          <w:p w14:paraId="3BED8EEC" w14:textId="43B25A43" w:rsidR="00E22494" w:rsidRPr="000C6923" w:rsidRDefault="59FA1F36" w:rsidP="008154C4">
            <w:pPr>
              <w:spacing w:after="0" w:line="276" w:lineRule="auto"/>
              <w:rPr>
                <w:rFonts w:ascii="Times New Roman" w:eastAsia="Arial Unicode MS" w:hAnsi="Times New Roman" w:cs="Times New Roman"/>
                <w:b/>
                <w:bCs/>
                <w:sz w:val="24"/>
                <w:szCs w:val="24"/>
                <w:bdr w:val="nil"/>
                <w:lang w:val="lt-LT"/>
              </w:rPr>
            </w:pPr>
            <w:r w:rsidRPr="000C6923">
              <w:rPr>
                <w:rFonts w:ascii="Times New Roman" w:eastAsia="Arial Unicode MS" w:hAnsi="Times New Roman" w:cs="Times New Roman"/>
                <w:b/>
                <w:bCs/>
                <w:sz w:val="24"/>
                <w:szCs w:val="24"/>
                <w:bdr w:val="nil"/>
                <w:lang w:val="lt-LT" w:eastAsia="lt-LT"/>
              </w:rPr>
              <w:t>3.</w:t>
            </w:r>
            <w:r w:rsidR="00224FBD" w:rsidRPr="000C6923">
              <w:rPr>
                <w:rFonts w:ascii="Times New Roman" w:eastAsia="Arial Unicode MS" w:hAnsi="Times New Roman" w:cs="Times New Roman"/>
                <w:b/>
                <w:bCs/>
                <w:sz w:val="24"/>
                <w:szCs w:val="24"/>
                <w:bdr w:val="nil"/>
                <w:lang w:val="lt-LT" w:eastAsia="lt-LT"/>
              </w:rPr>
              <w:t>6</w:t>
            </w:r>
            <w:r w:rsidRPr="000C6923">
              <w:rPr>
                <w:rFonts w:ascii="Times New Roman" w:eastAsia="Arial Unicode MS" w:hAnsi="Times New Roman" w:cs="Times New Roman"/>
                <w:b/>
                <w:bCs/>
                <w:sz w:val="24"/>
                <w:szCs w:val="24"/>
                <w:bdr w:val="nil"/>
                <w:lang w:val="lt-LT" w:eastAsia="lt-LT"/>
              </w:rPr>
              <w:t xml:space="preserve">. </w:t>
            </w:r>
            <w:r w:rsidRPr="000C6923">
              <w:rPr>
                <w:rFonts w:ascii="Times New Roman" w:eastAsia="Arial Unicode MS" w:hAnsi="Times New Roman" w:cs="Times New Roman"/>
                <w:b/>
                <w:bCs/>
                <w:sz w:val="24"/>
                <w:szCs w:val="24"/>
                <w:lang w:val="lt-LT"/>
              </w:rPr>
              <w:t>Atsiskaitymas su</w:t>
            </w:r>
            <w:r w:rsidR="29609724" w:rsidRPr="000C6923">
              <w:rPr>
                <w:rFonts w:ascii="Times New Roman" w:eastAsia="Arial Unicode MS" w:hAnsi="Times New Roman" w:cs="Times New Roman"/>
                <w:b/>
                <w:bCs/>
                <w:sz w:val="24"/>
                <w:szCs w:val="24"/>
                <w:lang w:val="lt-LT"/>
              </w:rPr>
              <w:t xml:space="preserve"> </w:t>
            </w:r>
            <w:r w:rsidRPr="000C6923">
              <w:rPr>
                <w:rFonts w:ascii="Times New Roman" w:eastAsia="Arial Unicode MS" w:hAnsi="Times New Roman" w:cs="Times New Roman"/>
                <w:b/>
                <w:bCs/>
                <w:sz w:val="24"/>
                <w:szCs w:val="24"/>
                <w:lang w:val="lt-LT"/>
              </w:rPr>
              <w:t xml:space="preserve"> Tiekėju</w:t>
            </w:r>
            <w:r w:rsidR="52C248D3" w:rsidRPr="000C6923">
              <w:rPr>
                <w:rFonts w:ascii="Times New Roman" w:eastAsia="Arial Unicode MS" w:hAnsi="Times New Roman" w:cs="Times New Roman"/>
                <w:b/>
                <w:bCs/>
                <w:sz w:val="24"/>
                <w:szCs w:val="24"/>
                <w:lang w:val="lt-LT"/>
              </w:rPr>
              <w:t xml:space="preserve"> </w:t>
            </w:r>
            <w:r w:rsidR="11C19CA4" w:rsidRPr="000C6923">
              <w:rPr>
                <w:rFonts w:ascii="Times New Roman" w:eastAsia="Arial Unicode MS" w:hAnsi="Times New Roman" w:cs="Times New Roman"/>
                <w:b/>
                <w:bCs/>
                <w:sz w:val="24"/>
                <w:szCs w:val="24"/>
                <w:lang w:val="lt-LT"/>
              </w:rPr>
              <w:t>(</w:t>
            </w:r>
            <w:r w:rsidR="52C248D3" w:rsidRPr="000C6923">
              <w:rPr>
                <w:rFonts w:ascii="Times New Roman" w:eastAsia="Arial Unicode MS" w:hAnsi="Times New Roman" w:cs="Times New Roman"/>
                <w:b/>
                <w:bCs/>
                <w:sz w:val="24"/>
                <w:szCs w:val="24"/>
                <w:lang w:val="lt-LT"/>
              </w:rPr>
              <w:t>etapais</w:t>
            </w:r>
            <w:r w:rsidR="66D1D255" w:rsidRPr="000C6923">
              <w:rPr>
                <w:rFonts w:ascii="Times New Roman" w:eastAsia="Arial Unicode MS" w:hAnsi="Times New Roman" w:cs="Times New Roman"/>
                <w:b/>
                <w:bCs/>
                <w:sz w:val="24"/>
                <w:szCs w:val="24"/>
                <w:lang w:val="lt-LT"/>
              </w:rPr>
              <w:t>/periodiškai)</w:t>
            </w:r>
          </w:p>
        </w:tc>
        <w:tc>
          <w:tcPr>
            <w:tcW w:w="5103" w:type="dxa"/>
            <w:gridSpan w:val="2"/>
          </w:tcPr>
          <w:p w14:paraId="2390D3DF" w14:textId="22A71A52" w:rsidR="0009587D" w:rsidRPr="009843AC" w:rsidRDefault="169BA71B" w:rsidP="008154C4">
            <w:pPr>
              <w:spacing w:after="0" w:line="276" w:lineRule="auto"/>
              <w:jc w:val="both"/>
              <w:rPr>
                <w:rFonts w:ascii="Times New Roman" w:eastAsia="Arial Unicode MS" w:hAnsi="Times New Roman" w:cs="Times New Roman"/>
                <w:sz w:val="24"/>
                <w:szCs w:val="24"/>
                <w:lang w:val="lt-LT" w:eastAsia="lt-LT"/>
              </w:rPr>
            </w:pPr>
            <w:r w:rsidRPr="000C6923">
              <w:rPr>
                <w:rFonts w:ascii="Times New Roman" w:eastAsia="Arial Unicode MS" w:hAnsi="Times New Roman" w:cs="Times New Roman"/>
                <w:sz w:val="24"/>
                <w:szCs w:val="24"/>
                <w:bdr w:val="nil"/>
                <w:lang w:val="lt-LT" w:eastAsia="lt-LT"/>
              </w:rPr>
              <w:t>Netaikoma</w:t>
            </w:r>
          </w:p>
        </w:tc>
        <w:tc>
          <w:tcPr>
            <w:tcW w:w="1843" w:type="dxa"/>
          </w:tcPr>
          <w:p w14:paraId="061CC737" w14:textId="254B07D1" w:rsidR="00E22494" w:rsidRPr="000C6923" w:rsidRDefault="00E22494" w:rsidP="008154C4">
            <w:pPr>
              <w:spacing w:after="0" w:line="276" w:lineRule="auto"/>
              <w:rPr>
                <w:rFonts w:ascii="Times New Roman" w:hAnsi="Times New Roman" w:cs="Times New Roman"/>
                <w:sz w:val="24"/>
                <w:szCs w:val="24"/>
                <w:lang w:val="lt-LT"/>
              </w:rPr>
            </w:pPr>
            <w:r w:rsidRPr="000C6923">
              <w:rPr>
                <w:rFonts w:ascii="Times New Roman" w:hAnsi="Times New Roman" w:cs="Times New Roman"/>
                <w:sz w:val="24"/>
                <w:szCs w:val="24"/>
                <w:lang w:val="lt-LT"/>
              </w:rPr>
              <w:t>6.</w:t>
            </w:r>
            <w:r w:rsidR="009260E8" w:rsidRPr="000C6923">
              <w:rPr>
                <w:rFonts w:ascii="Times New Roman" w:hAnsi="Times New Roman" w:cs="Times New Roman"/>
                <w:sz w:val="24"/>
                <w:szCs w:val="24"/>
                <w:lang w:val="lt-LT"/>
              </w:rPr>
              <w:t>7</w:t>
            </w:r>
            <w:r w:rsidR="00722FE2" w:rsidRPr="000C6923">
              <w:rPr>
                <w:rFonts w:ascii="Times New Roman" w:hAnsi="Times New Roman" w:cs="Times New Roman"/>
                <w:sz w:val="24"/>
                <w:szCs w:val="24"/>
                <w:lang w:val="lt-LT"/>
              </w:rPr>
              <w:t>.</w:t>
            </w:r>
            <w:r w:rsidR="00BC039A" w:rsidRPr="000C6923">
              <w:rPr>
                <w:rFonts w:ascii="Times New Roman" w:hAnsi="Times New Roman" w:cs="Times New Roman"/>
                <w:sz w:val="24"/>
                <w:szCs w:val="24"/>
                <w:lang w:val="lt-LT"/>
              </w:rPr>
              <w:t>, 8.10</w:t>
            </w:r>
            <w:r w:rsidR="00722FE2" w:rsidRPr="000C6923">
              <w:rPr>
                <w:rFonts w:ascii="Times New Roman" w:hAnsi="Times New Roman" w:cs="Times New Roman"/>
                <w:sz w:val="24"/>
                <w:szCs w:val="24"/>
                <w:lang w:val="lt-LT"/>
              </w:rPr>
              <w:t>.</w:t>
            </w:r>
          </w:p>
        </w:tc>
      </w:tr>
      <w:tr w:rsidR="002C109D" w:rsidRPr="00F15D07" w14:paraId="76D87F46" w14:textId="77777777" w:rsidTr="00E37ADB">
        <w:tc>
          <w:tcPr>
            <w:tcW w:w="2552" w:type="dxa"/>
          </w:tcPr>
          <w:p w14:paraId="202C9894" w14:textId="69218968" w:rsidR="002C109D" w:rsidRPr="00F15D07" w:rsidRDefault="002C109D" w:rsidP="008154C4">
            <w:pPr>
              <w:spacing w:after="0" w:line="276" w:lineRule="auto"/>
              <w:rPr>
                <w:rFonts w:ascii="Times New Roman" w:eastAsia="Arial Unicode MS" w:hAnsi="Times New Roman" w:cs="Times New Roman"/>
                <w:b/>
                <w:color w:val="000000"/>
                <w:sz w:val="24"/>
                <w:szCs w:val="24"/>
                <w:bdr w:val="nil"/>
                <w:lang w:val="lt-LT" w:eastAsia="lt-LT"/>
              </w:rPr>
            </w:pPr>
            <w:r w:rsidRPr="00F15D07">
              <w:rPr>
                <w:rFonts w:ascii="Times New Roman" w:eastAsia="Arial Unicode MS" w:hAnsi="Times New Roman" w:cs="Times New Roman"/>
                <w:b/>
                <w:color w:val="000000"/>
                <w:sz w:val="24"/>
                <w:szCs w:val="24"/>
                <w:bdr w:val="nil"/>
                <w:lang w:val="lt-LT" w:eastAsia="lt-LT"/>
              </w:rPr>
              <w:t>3.</w:t>
            </w:r>
            <w:r w:rsidR="001D5DE8" w:rsidRPr="00F15D07">
              <w:rPr>
                <w:rFonts w:ascii="Times New Roman" w:eastAsia="Arial Unicode MS" w:hAnsi="Times New Roman" w:cs="Times New Roman"/>
                <w:b/>
                <w:color w:val="000000"/>
                <w:sz w:val="24"/>
                <w:szCs w:val="24"/>
                <w:bdr w:val="nil"/>
                <w:lang w:val="lt-LT" w:eastAsia="lt-LT"/>
              </w:rPr>
              <w:t>7</w:t>
            </w:r>
            <w:r w:rsidRPr="00F15D07">
              <w:rPr>
                <w:rFonts w:ascii="Times New Roman" w:eastAsia="Arial Unicode MS" w:hAnsi="Times New Roman" w:cs="Times New Roman"/>
                <w:b/>
                <w:color w:val="000000"/>
                <w:sz w:val="24"/>
                <w:szCs w:val="24"/>
                <w:bdr w:val="nil"/>
                <w:lang w:val="lt-LT" w:eastAsia="lt-LT"/>
              </w:rPr>
              <w:t xml:space="preserve">. Avansas </w:t>
            </w:r>
          </w:p>
        </w:tc>
        <w:tc>
          <w:tcPr>
            <w:tcW w:w="5103" w:type="dxa"/>
            <w:gridSpan w:val="2"/>
          </w:tcPr>
          <w:p w14:paraId="69E62514" w14:textId="01E83E00" w:rsidR="002C109D" w:rsidRPr="00B47BB7" w:rsidRDefault="00EB570B" w:rsidP="008154C4">
            <w:pPr>
              <w:spacing w:after="0" w:line="276" w:lineRule="auto"/>
              <w:jc w:val="both"/>
              <w:rPr>
                <w:rFonts w:ascii="Times New Roman" w:eastAsia="Arial Unicode MS" w:hAnsi="Times New Roman" w:cs="Times New Roman"/>
                <w:sz w:val="24"/>
                <w:szCs w:val="24"/>
                <w:lang w:val="lt-LT" w:eastAsia="lt-LT"/>
              </w:rPr>
            </w:pPr>
            <w:r w:rsidRPr="000C6923">
              <w:rPr>
                <w:rFonts w:ascii="Times New Roman" w:eastAsia="Calibri" w:hAnsi="Times New Roman" w:cs="Times New Roman"/>
                <w:sz w:val="24"/>
                <w:szCs w:val="24"/>
                <w:lang w:val="lt-LT"/>
              </w:rPr>
              <w:t>Netaikoma</w:t>
            </w:r>
            <w:r w:rsidR="057D04A5" w:rsidRPr="000C6923">
              <w:rPr>
                <w:rFonts w:ascii="Times New Roman" w:eastAsia="Calibri" w:hAnsi="Times New Roman" w:cs="Times New Roman"/>
                <w:sz w:val="24"/>
                <w:szCs w:val="24"/>
                <w:lang w:val="lt-LT"/>
              </w:rPr>
              <w:t xml:space="preserve"> </w:t>
            </w:r>
            <w:r w:rsidR="002C109D" w:rsidRPr="00F15D07">
              <w:rPr>
                <w:rFonts w:ascii="Times New Roman" w:eastAsia="Times New Roman" w:hAnsi="Times New Roman" w:cs="Times New Roman"/>
                <w:i/>
                <w:iCs/>
                <w:sz w:val="24"/>
                <w:szCs w:val="24"/>
                <w:lang w:val="lt-LT" w:eastAsia="lt-LT"/>
              </w:rPr>
              <w:t xml:space="preserve"> </w:t>
            </w:r>
          </w:p>
        </w:tc>
        <w:tc>
          <w:tcPr>
            <w:tcW w:w="1843" w:type="dxa"/>
          </w:tcPr>
          <w:p w14:paraId="3D295CC3" w14:textId="096FBFB5" w:rsidR="002C109D" w:rsidRPr="00F15D07" w:rsidRDefault="002C109D" w:rsidP="008154C4">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w:t>
            </w:r>
            <w:r w:rsidR="009260E8" w:rsidRPr="00F15D07">
              <w:rPr>
                <w:rFonts w:ascii="Times New Roman" w:hAnsi="Times New Roman" w:cs="Times New Roman"/>
                <w:sz w:val="24"/>
                <w:szCs w:val="24"/>
                <w:lang w:val="lt-LT"/>
              </w:rPr>
              <w:t>0</w:t>
            </w:r>
            <w:r w:rsidR="00722FE2">
              <w:rPr>
                <w:rFonts w:ascii="Times New Roman" w:hAnsi="Times New Roman" w:cs="Times New Roman"/>
                <w:sz w:val="24"/>
                <w:szCs w:val="24"/>
                <w:lang w:val="lt-LT"/>
              </w:rPr>
              <w:t>.</w:t>
            </w:r>
            <w:r w:rsidRPr="00F15D07">
              <w:rPr>
                <w:rFonts w:ascii="Times New Roman" w:hAnsi="Times New Roman" w:cs="Times New Roman"/>
                <w:sz w:val="24"/>
                <w:szCs w:val="24"/>
                <w:lang w:val="lt-LT"/>
              </w:rPr>
              <w:t>-6.1</w:t>
            </w:r>
            <w:r w:rsidR="009260E8" w:rsidRPr="00F15D07">
              <w:rPr>
                <w:rFonts w:ascii="Times New Roman" w:hAnsi="Times New Roman" w:cs="Times New Roman"/>
                <w:sz w:val="24"/>
                <w:szCs w:val="24"/>
                <w:lang w:val="lt-LT"/>
              </w:rPr>
              <w:t>2</w:t>
            </w:r>
            <w:r w:rsidR="00722FE2">
              <w:rPr>
                <w:rFonts w:ascii="Times New Roman" w:hAnsi="Times New Roman" w:cs="Times New Roman"/>
                <w:sz w:val="24"/>
                <w:szCs w:val="24"/>
                <w:lang w:val="lt-LT"/>
              </w:rPr>
              <w:t>.</w:t>
            </w:r>
          </w:p>
        </w:tc>
      </w:tr>
      <w:tr w:rsidR="002C109D" w:rsidRPr="00F15D07" w14:paraId="505F4B7C" w14:textId="77777777" w:rsidTr="008B0270">
        <w:tc>
          <w:tcPr>
            <w:tcW w:w="9498" w:type="dxa"/>
            <w:gridSpan w:val="4"/>
          </w:tcPr>
          <w:p w14:paraId="7731E65C" w14:textId="6CA24237" w:rsidR="002C109D" w:rsidRPr="00F15D07" w:rsidRDefault="002C109D" w:rsidP="008154C4">
            <w:pPr>
              <w:spacing w:after="0" w:line="276" w:lineRule="auto"/>
              <w:jc w:val="center"/>
              <w:rPr>
                <w:rFonts w:ascii="Times New Roman" w:hAnsi="Times New Roman" w:cs="Times New Roman"/>
                <w:sz w:val="24"/>
                <w:szCs w:val="24"/>
                <w:lang w:val="lt-LT"/>
              </w:rPr>
            </w:pPr>
            <w:r w:rsidRPr="00F15D07">
              <w:rPr>
                <w:rFonts w:ascii="Times New Roman" w:eastAsia="Times New Roman" w:hAnsi="Times New Roman" w:cs="Times New Roman"/>
                <w:b/>
                <w:bCs/>
                <w:sz w:val="24"/>
                <w:szCs w:val="24"/>
                <w:lang w:val="lt-LT"/>
              </w:rPr>
              <w:t xml:space="preserve">4. </w:t>
            </w:r>
            <w:r w:rsidR="00BA3E9C" w:rsidRPr="00F15D07">
              <w:rPr>
                <w:rFonts w:ascii="Times New Roman" w:eastAsia="Times New Roman" w:hAnsi="Times New Roman" w:cs="Times New Roman"/>
                <w:b/>
                <w:bCs/>
                <w:sz w:val="24"/>
                <w:szCs w:val="24"/>
                <w:lang w:val="lt-LT"/>
              </w:rPr>
              <w:t xml:space="preserve">PAPILDOMAS </w:t>
            </w:r>
            <w:r w:rsidRPr="00F15D07">
              <w:rPr>
                <w:rFonts w:ascii="Times New Roman" w:eastAsia="Times New Roman" w:hAnsi="Times New Roman" w:cs="Times New Roman"/>
                <w:b/>
                <w:bCs/>
                <w:sz w:val="24"/>
                <w:szCs w:val="24"/>
                <w:lang w:val="lt-LT"/>
              </w:rPr>
              <w:t>SUTARTIES ĮVYKDYMO UŽTIKRINIMAS</w:t>
            </w:r>
          </w:p>
        </w:tc>
      </w:tr>
      <w:tr w:rsidR="002C109D" w:rsidRPr="00F15D07" w14:paraId="2FF03EC0" w14:textId="77777777" w:rsidTr="008B0270">
        <w:tc>
          <w:tcPr>
            <w:tcW w:w="9498" w:type="dxa"/>
            <w:gridSpan w:val="4"/>
          </w:tcPr>
          <w:p w14:paraId="755A9AC4" w14:textId="0C06C527" w:rsidR="00E04419" w:rsidRPr="00F15D07" w:rsidRDefault="00E04419" w:rsidP="008154C4">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4.1. </w:t>
            </w:r>
            <w:r w:rsidR="00714894" w:rsidRPr="00F15D07">
              <w:rPr>
                <w:rFonts w:ascii="Times New Roman" w:hAnsi="Times New Roman" w:cs="Times New Roman"/>
                <w:sz w:val="24"/>
                <w:szCs w:val="24"/>
                <w:lang w:val="lt-LT"/>
              </w:rPr>
              <w:t xml:space="preserve">Papildomų sutarties įvykdymo užtikrinimo priemonių nereikalaujama. </w:t>
            </w:r>
          </w:p>
        </w:tc>
      </w:tr>
      <w:tr w:rsidR="00106A1E" w:rsidRPr="00F15D07" w14:paraId="296EC222" w14:textId="77777777" w:rsidTr="008B0270">
        <w:tc>
          <w:tcPr>
            <w:tcW w:w="9498" w:type="dxa"/>
            <w:gridSpan w:val="4"/>
          </w:tcPr>
          <w:p w14:paraId="2582E3ED" w14:textId="01DA7E83" w:rsidR="00106A1E" w:rsidRPr="00F15D07" w:rsidRDefault="00106A1E" w:rsidP="008154C4">
            <w:pPr>
              <w:suppressAutoHyphens/>
              <w:spacing w:after="0" w:line="276" w:lineRule="auto"/>
              <w:ind w:firstLine="562"/>
              <w:jc w:val="center"/>
              <w:rPr>
                <w:rFonts w:ascii="Times New Roman" w:eastAsia="Times New Roman" w:hAnsi="Times New Roman" w:cs="Times New Roman"/>
                <w:b/>
                <w:sz w:val="24"/>
                <w:szCs w:val="24"/>
                <w:lang w:val="lt-LT" w:eastAsia="ar-SA"/>
              </w:rPr>
            </w:pPr>
            <w:r w:rsidRPr="00F15D07">
              <w:rPr>
                <w:rFonts w:ascii="Times New Roman" w:eastAsia="Arial Unicode MS" w:hAnsi="Times New Roman" w:cs="Times New Roman"/>
                <w:b/>
                <w:sz w:val="24"/>
                <w:szCs w:val="24"/>
                <w:bdr w:val="nil"/>
                <w:lang w:val="lt-LT" w:eastAsia="lt-LT"/>
              </w:rPr>
              <w:lastRenderedPageBreak/>
              <w:t xml:space="preserve">5. </w:t>
            </w:r>
            <w:r w:rsidRPr="00F15D07">
              <w:rPr>
                <w:rFonts w:ascii="Times New Roman" w:eastAsia="Times New Roman" w:hAnsi="Times New Roman" w:cs="Times New Roman"/>
                <w:b/>
                <w:sz w:val="24"/>
                <w:szCs w:val="24"/>
                <w:lang w:val="lt-LT" w:eastAsia="ar-SA"/>
              </w:rPr>
              <w:t>ŠALIŲ TEISĖS IR PAREIGOS</w:t>
            </w:r>
          </w:p>
        </w:tc>
      </w:tr>
      <w:tr w:rsidR="00106A1E" w:rsidRPr="00F15D07" w14:paraId="21C98D05" w14:textId="77777777" w:rsidTr="00E37ADB">
        <w:tc>
          <w:tcPr>
            <w:tcW w:w="2552" w:type="dxa"/>
          </w:tcPr>
          <w:p w14:paraId="191A4D53" w14:textId="4D70CFBB" w:rsidR="00106A1E" w:rsidRPr="001F0FC0" w:rsidRDefault="00106A1E" w:rsidP="008154C4">
            <w:pPr>
              <w:spacing w:after="0" w:line="276" w:lineRule="auto"/>
              <w:jc w:val="both"/>
              <w:rPr>
                <w:rFonts w:ascii="Times New Roman" w:eastAsia="Arial Unicode MS" w:hAnsi="Times New Roman" w:cs="Times New Roman"/>
                <w:b/>
                <w:bCs/>
                <w:color w:val="000000"/>
                <w:sz w:val="24"/>
                <w:szCs w:val="24"/>
                <w:bdr w:val="nil"/>
                <w:lang w:val="lt-LT" w:eastAsia="lt-LT"/>
              </w:rPr>
            </w:pPr>
            <w:r w:rsidRPr="001F0FC0">
              <w:rPr>
                <w:rFonts w:ascii="Times New Roman" w:eastAsia="Arial Unicode MS" w:hAnsi="Times New Roman" w:cs="Times New Roman"/>
                <w:b/>
                <w:bCs/>
                <w:sz w:val="24"/>
                <w:szCs w:val="24"/>
                <w:bdr w:val="nil"/>
                <w:lang w:val="lt-LT" w:eastAsia="lt-LT"/>
              </w:rPr>
              <w:t xml:space="preserve">5.1. Papildomi </w:t>
            </w:r>
            <w:r w:rsidR="009B4418" w:rsidRPr="001F0FC0">
              <w:rPr>
                <w:rFonts w:ascii="Times New Roman" w:eastAsia="Arial Unicode MS" w:hAnsi="Times New Roman" w:cs="Times New Roman"/>
                <w:b/>
                <w:bCs/>
                <w:sz w:val="24"/>
                <w:szCs w:val="24"/>
                <w:bdr w:val="nil"/>
                <w:lang w:val="lt-LT" w:eastAsia="lt-LT"/>
              </w:rPr>
              <w:t>Pirkėjo</w:t>
            </w:r>
            <w:r w:rsidRPr="001F0FC0">
              <w:rPr>
                <w:rFonts w:ascii="Times New Roman" w:eastAsia="Arial Unicode MS" w:hAnsi="Times New Roman" w:cs="Times New Roman"/>
                <w:b/>
                <w:bCs/>
                <w:sz w:val="24"/>
                <w:szCs w:val="24"/>
                <w:bdr w:val="nil"/>
                <w:lang w:val="lt-LT" w:eastAsia="lt-LT"/>
              </w:rPr>
              <w:t xml:space="preserve"> </w:t>
            </w:r>
            <w:r w:rsidR="001713EC" w:rsidRPr="001F0FC0">
              <w:rPr>
                <w:rFonts w:ascii="Times New Roman" w:eastAsia="Arial Unicode MS" w:hAnsi="Times New Roman" w:cs="Times New Roman"/>
                <w:b/>
                <w:bCs/>
                <w:sz w:val="24"/>
                <w:szCs w:val="24"/>
                <w:bdr w:val="nil"/>
                <w:lang w:val="lt-LT" w:eastAsia="lt-LT"/>
              </w:rPr>
              <w:t xml:space="preserve">ir Tiekėjo </w:t>
            </w:r>
            <w:r w:rsidRPr="001F0FC0">
              <w:rPr>
                <w:rFonts w:ascii="Times New Roman" w:eastAsia="Arial Unicode MS" w:hAnsi="Times New Roman" w:cs="Times New Roman"/>
                <w:b/>
                <w:bCs/>
                <w:sz w:val="24"/>
                <w:szCs w:val="24"/>
                <w:bdr w:val="nil"/>
                <w:lang w:val="lt-LT" w:eastAsia="lt-LT"/>
              </w:rPr>
              <w:t>įsipareigojimai</w:t>
            </w:r>
            <w:r w:rsidR="001713EC" w:rsidRPr="001F0FC0">
              <w:rPr>
                <w:rFonts w:ascii="Times New Roman" w:eastAsia="Arial Unicode MS" w:hAnsi="Times New Roman" w:cs="Times New Roman"/>
                <w:b/>
                <w:bCs/>
                <w:sz w:val="24"/>
                <w:szCs w:val="24"/>
                <w:bdr w:val="nil"/>
                <w:lang w:val="lt-LT" w:eastAsia="lt-LT"/>
              </w:rPr>
              <w:t xml:space="preserve"> ir teisės </w:t>
            </w:r>
          </w:p>
        </w:tc>
        <w:tc>
          <w:tcPr>
            <w:tcW w:w="5103" w:type="dxa"/>
            <w:gridSpan w:val="2"/>
          </w:tcPr>
          <w:p w14:paraId="5D25D17E" w14:textId="1559C100" w:rsidR="00AE53C4" w:rsidRDefault="00AE53C4" w:rsidP="008154C4">
            <w:pPr>
              <w:spacing w:after="0" w:line="276" w:lineRule="auto"/>
              <w:jc w:val="both"/>
              <w:rPr>
                <w:rStyle w:val="normaltextrun"/>
                <w:rFonts w:ascii="Times New Roman" w:hAnsi="Times New Roman" w:cs="Times New Roman"/>
                <w:color w:val="000000"/>
                <w:sz w:val="24"/>
                <w:szCs w:val="24"/>
                <w:shd w:val="clear" w:color="auto" w:fill="FFFFFF"/>
                <w:lang w:val="lt-LT"/>
              </w:rPr>
            </w:pPr>
            <w:r>
              <w:rPr>
                <w:rStyle w:val="normaltextrun"/>
                <w:rFonts w:ascii="Times New Roman" w:hAnsi="Times New Roman" w:cs="Times New Roman"/>
                <w:color w:val="000000"/>
                <w:sz w:val="24"/>
                <w:szCs w:val="24"/>
                <w:shd w:val="clear" w:color="auto" w:fill="FFFFFF"/>
                <w:lang w:val="lt-LT"/>
              </w:rPr>
              <w:t>T</w:t>
            </w:r>
            <w:proofErr w:type="spellStart"/>
            <w:r>
              <w:rPr>
                <w:rStyle w:val="normaltextrun"/>
                <w:rFonts w:ascii="Times New Roman" w:hAnsi="Times New Roman" w:cs="Times New Roman"/>
                <w:color w:val="000000"/>
                <w:sz w:val="24"/>
                <w:szCs w:val="24"/>
                <w:shd w:val="clear" w:color="auto" w:fill="FFFFFF"/>
              </w:rPr>
              <w:t>iekėjas</w:t>
            </w:r>
            <w:proofErr w:type="spellEnd"/>
            <w:r>
              <w:rPr>
                <w:rStyle w:val="normaltextrun"/>
                <w:rFonts w:ascii="Times New Roman" w:hAnsi="Times New Roman" w:cs="Times New Roman"/>
                <w:color w:val="000000"/>
                <w:sz w:val="24"/>
                <w:szCs w:val="24"/>
                <w:shd w:val="clear" w:color="auto" w:fill="FFFFFF"/>
              </w:rPr>
              <w:t xml:space="preserve"> </w:t>
            </w:r>
            <w:proofErr w:type="spellStart"/>
            <w:r>
              <w:rPr>
                <w:rStyle w:val="normaltextrun"/>
                <w:rFonts w:ascii="Times New Roman" w:hAnsi="Times New Roman" w:cs="Times New Roman"/>
                <w:color w:val="000000"/>
                <w:sz w:val="24"/>
                <w:szCs w:val="24"/>
                <w:shd w:val="clear" w:color="auto" w:fill="FFFFFF"/>
              </w:rPr>
              <w:t>įsipareigoja</w:t>
            </w:r>
            <w:proofErr w:type="spellEnd"/>
            <w:r>
              <w:rPr>
                <w:rStyle w:val="normaltextrun"/>
                <w:rFonts w:ascii="Times New Roman" w:hAnsi="Times New Roman" w:cs="Times New Roman"/>
                <w:color w:val="000000"/>
                <w:sz w:val="24"/>
                <w:szCs w:val="24"/>
                <w:shd w:val="clear" w:color="auto" w:fill="FFFFFF"/>
              </w:rPr>
              <w:t>:</w:t>
            </w:r>
          </w:p>
          <w:p w14:paraId="358E7E12" w14:textId="0A93A4CC" w:rsidR="00C4767B" w:rsidRPr="007E727C" w:rsidRDefault="007E727C" w:rsidP="008154C4">
            <w:pPr>
              <w:spacing w:after="0" w:line="276" w:lineRule="auto"/>
              <w:jc w:val="both"/>
              <w:rPr>
                <w:rFonts w:ascii="Times New Roman" w:eastAsia="Arial Unicode MS" w:hAnsi="Times New Roman" w:cs="Times New Roman"/>
                <w:i/>
                <w:iCs/>
                <w:sz w:val="24"/>
                <w:szCs w:val="24"/>
                <w:bdr w:val="nil"/>
                <w:lang w:val="lt-LT" w:eastAsia="lt-LT"/>
              </w:rPr>
            </w:pPr>
            <w:r w:rsidRPr="007E727C">
              <w:rPr>
                <w:rStyle w:val="normaltextrun"/>
                <w:rFonts w:ascii="Times New Roman" w:hAnsi="Times New Roman" w:cs="Times New Roman"/>
                <w:color w:val="000000"/>
                <w:sz w:val="24"/>
                <w:szCs w:val="24"/>
                <w:shd w:val="clear" w:color="auto" w:fill="FFFFFF"/>
                <w:lang w:val="lt-LT"/>
              </w:rPr>
              <w:t xml:space="preserve">5.1.1. </w:t>
            </w:r>
            <w:r w:rsidR="00C4767B" w:rsidRPr="007E727C">
              <w:rPr>
                <w:rStyle w:val="normaltextrun"/>
                <w:rFonts w:ascii="Times New Roman" w:hAnsi="Times New Roman" w:cs="Times New Roman"/>
                <w:color w:val="000000"/>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722FE2" w:rsidRPr="007E727C">
              <w:rPr>
                <w:rStyle w:val="normaltextrun"/>
                <w:rFonts w:ascii="Times New Roman" w:hAnsi="Times New Roman" w:cs="Times New Roman"/>
                <w:color w:val="000000"/>
                <w:sz w:val="24"/>
                <w:szCs w:val="24"/>
                <w:shd w:val="clear" w:color="auto" w:fill="FFFFFF"/>
                <w:lang w:val="lt-LT"/>
              </w:rPr>
              <w:t>Lietuvos Respublikos v</w:t>
            </w:r>
            <w:r w:rsidR="00C4767B" w:rsidRPr="007E727C">
              <w:rPr>
                <w:rStyle w:val="normaltextrun"/>
                <w:rFonts w:ascii="Times New Roman" w:hAnsi="Times New Roman" w:cs="Times New Roman"/>
                <w:color w:val="000000"/>
                <w:sz w:val="24"/>
                <w:szCs w:val="24"/>
                <w:shd w:val="clear" w:color="auto" w:fill="FFFFFF"/>
                <w:lang w:val="lt-LT"/>
              </w:rPr>
              <w:t>iešųjų pirkimų įstatymo 45 straipsn</w:t>
            </w:r>
            <w:r w:rsidR="00E6624D" w:rsidRPr="007E727C">
              <w:rPr>
                <w:rStyle w:val="normaltextrun"/>
                <w:rFonts w:ascii="Times New Roman" w:hAnsi="Times New Roman" w:cs="Times New Roman"/>
                <w:color w:val="000000"/>
                <w:sz w:val="24"/>
                <w:szCs w:val="24"/>
                <w:shd w:val="clear" w:color="auto" w:fill="FFFFFF"/>
                <w:lang w:val="lt-LT"/>
              </w:rPr>
              <w:t>io</w:t>
            </w:r>
            <w:r w:rsidR="00C4767B" w:rsidRPr="007E727C">
              <w:rPr>
                <w:rStyle w:val="normaltextrun"/>
                <w:rFonts w:ascii="Times New Roman" w:hAnsi="Times New Roman" w:cs="Times New Roman"/>
                <w:color w:val="000000"/>
                <w:sz w:val="24"/>
                <w:szCs w:val="24"/>
                <w:shd w:val="clear" w:color="auto" w:fill="FFFFFF"/>
                <w:lang w:val="lt-LT"/>
              </w:rPr>
              <w:t xml:space="preserve"> 2</w:t>
            </w:r>
            <w:r w:rsidR="00C4767B" w:rsidRPr="007E727C">
              <w:rPr>
                <w:rStyle w:val="normaltextrun"/>
                <w:rFonts w:ascii="Times New Roman" w:hAnsi="Times New Roman" w:cs="Times New Roman"/>
                <w:color w:val="000000"/>
                <w:sz w:val="24"/>
                <w:szCs w:val="24"/>
                <w:shd w:val="clear" w:color="auto" w:fill="FFFFFF"/>
                <w:vertAlign w:val="superscript"/>
                <w:lang w:val="lt-LT"/>
              </w:rPr>
              <w:t>1</w:t>
            </w:r>
            <w:r w:rsidR="00C4767B" w:rsidRPr="007E727C">
              <w:rPr>
                <w:rStyle w:val="normaltextrun"/>
                <w:rFonts w:ascii="Times New Roman" w:hAnsi="Times New Roman" w:cs="Times New Roman"/>
                <w:color w:val="000000"/>
                <w:sz w:val="24"/>
                <w:szCs w:val="24"/>
                <w:shd w:val="clear" w:color="auto" w:fill="FFFFFF"/>
                <w:lang w:val="lt-LT"/>
              </w:rPr>
              <w:t xml:space="preserve"> dalies 3 </w:t>
            </w:r>
            <w:r w:rsidR="000154FC" w:rsidRPr="007E727C">
              <w:rPr>
                <w:rStyle w:val="normaltextrun"/>
                <w:rFonts w:ascii="Times New Roman" w:hAnsi="Times New Roman" w:cs="Times New Roman"/>
                <w:color w:val="000000"/>
                <w:sz w:val="24"/>
                <w:szCs w:val="24"/>
                <w:shd w:val="clear" w:color="auto" w:fill="FFFFFF"/>
                <w:lang w:val="lt-LT"/>
              </w:rPr>
              <w:t xml:space="preserve">punkto </w:t>
            </w:r>
            <w:r w:rsidR="00C4767B" w:rsidRPr="007E727C">
              <w:rPr>
                <w:rStyle w:val="normaltextrun"/>
                <w:rFonts w:ascii="Times New Roman" w:hAnsi="Times New Roman" w:cs="Times New Roman"/>
                <w:color w:val="000000"/>
                <w:sz w:val="24"/>
                <w:szCs w:val="24"/>
                <w:shd w:val="clear" w:color="auto" w:fill="FFFFFF"/>
                <w:lang w:val="lt-LT"/>
              </w:rPr>
              <w:t>taikymo, užtikrinti, kad P</w:t>
            </w:r>
            <w:r w:rsidR="008141EC" w:rsidRPr="007E727C">
              <w:rPr>
                <w:rStyle w:val="normaltextrun"/>
                <w:rFonts w:ascii="Times New Roman" w:hAnsi="Times New Roman" w:cs="Times New Roman"/>
                <w:color w:val="000000"/>
                <w:sz w:val="24"/>
                <w:szCs w:val="24"/>
                <w:shd w:val="clear" w:color="auto" w:fill="FFFFFF"/>
                <w:lang w:val="lt-LT"/>
              </w:rPr>
              <w:t>rekės</w:t>
            </w:r>
            <w:r w:rsidR="00C4767B" w:rsidRPr="007E727C">
              <w:rPr>
                <w:rStyle w:val="normaltextrun"/>
                <w:rFonts w:ascii="Times New Roman" w:hAnsi="Times New Roman" w:cs="Times New Roman"/>
                <w:color w:val="000000"/>
                <w:sz w:val="24"/>
                <w:szCs w:val="24"/>
                <w:shd w:val="clear" w:color="auto" w:fill="FFFFFF"/>
                <w:lang w:val="lt-LT"/>
              </w:rPr>
              <w:t xml:space="preserve"> nebūtų teikiamos iš valstybių ar teritorijų, nurodytų </w:t>
            </w:r>
            <w:r w:rsidR="00722FE2" w:rsidRPr="007E727C">
              <w:rPr>
                <w:rStyle w:val="normaltextrun"/>
                <w:rFonts w:ascii="Times New Roman" w:hAnsi="Times New Roman" w:cs="Times New Roman"/>
                <w:color w:val="000000"/>
                <w:sz w:val="24"/>
                <w:szCs w:val="24"/>
                <w:shd w:val="clear" w:color="auto" w:fill="FFFFFF"/>
                <w:lang w:val="lt-LT"/>
              </w:rPr>
              <w:t>Lietuvos Respublikos v</w:t>
            </w:r>
            <w:r w:rsidR="00C4767B" w:rsidRPr="007E727C">
              <w:rPr>
                <w:rStyle w:val="normaltextrun"/>
                <w:rFonts w:ascii="Times New Roman" w:hAnsi="Times New Roman" w:cs="Times New Roman"/>
                <w:color w:val="000000"/>
                <w:sz w:val="24"/>
                <w:szCs w:val="24"/>
                <w:shd w:val="clear" w:color="auto" w:fill="FFFFFF"/>
                <w:lang w:val="lt-LT"/>
              </w:rPr>
              <w:t>iešųjų pirkimų įstatymo 45 straipsnį 2</w:t>
            </w:r>
            <w:r w:rsidR="00C4767B" w:rsidRPr="007E727C">
              <w:rPr>
                <w:rStyle w:val="normaltextrun"/>
                <w:rFonts w:ascii="Times New Roman" w:hAnsi="Times New Roman" w:cs="Times New Roman"/>
                <w:color w:val="000000"/>
                <w:sz w:val="24"/>
                <w:szCs w:val="24"/>
                <w:shd w:val="clear" w:color="auto" w:fill="FFFFFF"/>
                <w:vertAlign w:val="superscript"/>
                <w:lang w:val="lt-LT"/>
              </w:rPr>
              <w:t>1</w:t>
            </w:r>
            <w:r w:rsidR="00C4767B" w:rsidRPr="007E727C">
              <w:rPr>
                <w:rStyle w:val="normaltextrun"/>
                <w:rFonts w:ascii="Times New Roman" w:hAnsi="Times New Roman" w:cs="Times New Roman"/>
                <w:color w:val="000000"/>
                <w:sz w:val="24"/>
                <w:szCs w:val="24"/>
                <w:shd w:val="clear" w:color="auto" w:fill="FFFFFF"/>
                <w:lang w:val="lt-LT"/>
              </w:rPr>
              <w:t> dalies 3 punkte.  </w:t>
            </w:r>
            <w:r w:rsidR="00C4767B" w:rsidRPr="007E727C">
              <w:rPr>
                <w:rStyle w:val="eop"/>
                <w:rFonts w:ascii="Times New Roman" w:hAnsi="Times New Roman" w:cs="Times New Roman"/>
                <w:color w:val="000000"/>
                <w:sz w:val="24"/>
                <w:szCs w:val="24"/>
                <w:shd w:val="clear" w:color="auto" w:fill="FFFFFF"/>
                <w:lang w:val="lt-LT"/>
              </w:rPr>
              <w:t> </w:t>
            </w:r>
          </w:p>
          <w:p w14:paraId="5C33274D" w14:textId="00042864" w:rsidR="009843AC" w:rsidRDefault="007E727C" w:rsidP="007E727C">
            <w:pPr>
              <w:spacing w:after="0" w:line="276" w:lineRule="auto"/>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5.</w:t>
            </w:r>
            <w:r w:rsidRPr="00747E3D">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2.</w:t>
            </w:r>
            <w:r w:rsidRPr="00747E3D">
              <w:rPr>
                <w:rFonts w:ascii="Times New Roman" w:eastAsia="Arial Unicode MS" w:hAnsi="Times New Roman" w:cs="Times New Roman"/>
                <w:sz w:val="24"/>
                <w:szCs w:val="24"/>
                <w:bdr w:val="nil"/>
                <w:lang w:val="lt-LT" w:eastAsia="lt-LT"/>
              </w:rPr>
              <w:t xml:space="preserve"> Kartu su prekėmis pateikti CE sertifikatą arba gamintojo EB atitikties deklaraciją kopiją pagal Europos Parlamento ir Tarybos reglamentą (ES) 2017/745 originalo ir lietuvių kalba, jei taikoma. Jei netaikoma, privaloma pateikti įrodymus apie netaikymą.</w:t>
            </w:r>
          </w:p>
          <w:p w14:paraId="21151AC2" w14:textId="3A51FB87" w:rsidR="00AE53C4" w:rsidRPr="00AE53C4" w:rsidRDefault="00AE53C4" w:rsidP="007E727C">
            <w:pPr>
              <w:spacing w:after="0" w:line="276" w:lineRule="auto"/>
              <w:jc w:val="both"/>
              <w:rPr>
                <w:rFonts w:ascii="Times New Roman" w:eastAsia="Arial Unicode MS" w:hAnsi="Times New Roman" w:cs="Times New Roman"/>
                <w:sz w:val="24"/>
                <w:szCs w:val="24"/>
                <w:bdr w:val="nil"/>
                <w:lang w:val="lt-LT" w:eastAsia="lt-LT"/>
              </w:rPr>
            </w:pPr>
            <w:r w:rsidRPr="00AE53C4">
              <w:rPr>
                <w:rFonts w:ascii="Times New Roman" w:eastAsia="Arial Unicode MS" w:hAnsi="Times New Roman" w:cs="Times New Roman"/>
                <w:sz w:val="24"/>
                <w:szCs w:val="24"/>
                <w:bdr w:val="nil"/>
                <w:lang w:val="lt-LT" w:eastAsia="lt-LT"/>
              </w:rPr>
              <w:t xml:space="preserve">5.1.3. </w:t>
            </w:r>
            <w:r w:rsidRPr="00AE53C4">
              <w:rPr>
                <w:rFonts w:ascii="Times New Roman" w:eastAsia="Times New Roman" w:hAnsi="Times New Roman"/>
                <w:bCs/>
                <w:sz w:val="24"/>
                <w:szCs w:val="24"/>
                <w:lang w:val="lt-LT" w:eastAsia="ar-SA"/>
              </w:rPr>
              <w:t xml:space="preserve">Daugkartinio naudojimo prekėms suteikti ne trumpesnį kaip 24 (dvidešimt keturių) mėn. garantinio aptarnavimo laikotarpį. </w:t>
            </w:r>
            <w:r w:rsidRPr="00AE53C4">
              <w:rPr>
                <w:rFonts w:ascii="Times New Roman" w:hAnsi="Times New Roman"/>
                <w:sz w:val="24"/>
                <w:szCs w:val="24"/>
                <w:lang w:val="lt-LT"/>
              </w:rPr>
              <w:t>Tiekėjas atvyksta remontuoti Prekės (gedimo atveju garantinio laikotarpio metu) ne vėliau kaip per 24 valandas nuo pranešimo apie Prekės gedimą gavimo momento.</w:t>
            </w:r>
          </w:p>
        </w:tc>
        <w:tc>
          <w:tcPr>
            <w:tcW w:w="1843" w:type="dxa"/>
          </w:tcPr>
          <w:p w14:paraId="1CB6E485" w14:textId="77777777" w:rsidR="00106A1E" w:rsidRDefault="00106A1E" w:rsidP="008154C4">
            <w:pPr>
              <w:spacing w:after="0" w:line="276" w:lineRule="auto"/>
              <w:rPr>
                <w:rFonts w:ascii="Times New Roman" w:hAnsi="Times New Roman" w:cs="Times New Roman"/>
                <w:sz w:val="24"/>
                <w:szCs w:val="24"/>
                <w:lang w:val="lt-LT"/>
              </w:rPr>
            </w:pPr>
            <w:r w:rsidRPr="007E727C">
              <w:rPr>
                <w:rFonts w:ascii="Times New Roman" w:hAnsi="Times New Roman" w:cs="Times New Roman"/>
                <w:sz w:val="24"/>
                <w:szCs w:val="24"/>
                <w:lang w:val="lt-LT"/>
              </w:rPr>
              <w:t>5 skyrius</w:t>
            </w:r>
          </w:p>
          <w:p w14:paraId="41B04165" w14:textId="2F6985D4" w:rsidR="00AC3BF5" w:rsidRPr="00F15D07" w:rsidRDefault="00AC3BF5" w:rsidP="008154C4">
            <w:pPr>
              <w:spacing w:after="0" w:line="276" w:lineRule="auto"/>
              <w:rPr>
                <w:rFonts w:ascii="Times New Roman" w:hAnsi="Times New Roman" w:cs="Times New Roman"/>
                <w:sz w:val="24"/>
                <w:szCs w:val="24"/>
                <w:lang w:val="lt-LT"/>
              </w:rPr>
            </w:pPr>
          </w:p>
        </w:tc>
      </w:tr>
      <w:tr w:rsidR="00C12BAE" w:rsidRPr="00F15D07" w14:paraId="6DC7294D" w14:textId="77777777" w:rsidTr="008B0270">
        <w:tc>
          <w:tcPr>
            <w:tcW w:w="9498" w:type="dxa"/>
            <w:gridSpan w:val="4"/>
          </w:tcPr>
          <w:p w14:paraId="5BB299E7" w14:textId="19EDB818" w:rsidR="00C12BAE" w:rsidRPr="00F15D07" w:rsidRDefault="00EB40E0" w:rsidP="008154C4">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6</w:t>
            </w:r>
            <w:r w:rsidR="00C12BAE" w:rsidRPr="00F15D07">
              <w:rPr>
                <w:rFonts w:ascii="Times New Roman" w:eastAsia="Arial Unicode MS" w:hAnsi="Times New Roman" w:cs="Times New Roman"/>
                <w:b/>
                <w:bCs/>
                <w:sz w:val="24"/>
                <w:szCs w:val="24"/>
                <w:bdr w:val="nil"/>
                <w:lang w:val="lt-LT" w:eastAsia="lt-LT"/>
              </w:rPr>
              <w:t>. ŠALIŲ ATSAKOMYBĖ</w:t>
            </w:r>
          </w:p>
        </w:tc>
      </w:tr>
      <w:tr w:rsidR="00C91741" w:rsidRPr="00F15D07" w14:paraId="6E369095" w14:textId="77777777" w:rsidTr="00B47BB7">
        <w:trPr>
          <w:trHeight w:val="1083"/>
        </w:trPr>
        <w:tc>
          <w:tcPr>
            <w:tcW w:w="2552" w:type="dxa"/>
          </w:tcPr>
          <w:p w14:paraId="58EAF223" w14:textId="37CF382A" w:rsidR="00615165" w:rsidRPr="00B47BB7" w:rsidRDefault="00EB40E0" w:rsidP="008154C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6</w:t>
            </w:r>
            <w:r w:rsidR="00615165" w:rsidRPr="00F15D07">
              <w:rPr>
                <w:rFonts w:ascii="Times New Roman" w:eastAsia="Arial Unicode MS" w:hAnsi="Times New Roman" w:cs="Times New Roman"/>
                <w:b/>
                <w:bCs/>
                <w:color w:val="000000"/>
                <w:sz w:val="24"/>
                <w:szCs w:val="24"/>
                <w:bdr w:val="nil"/>
                <w:lang w:val="lt-LT" w:eastAsia="lt-LT"/>
              </w:rPr>
              <w:t>.</w:t>
            </w:r>
            <w:r w:rsidR="00DF3DFA" w:rsidRPr="00F15D07">
              <w:rPr>
                <w:rFonts w:ascii="Times New Roman" w:eastAsia="Arial Unicode MS" w:hAnsi="Times New Roman" w:cs="Times New Roman"/>
                <w:b/>
                <w:bCs/>
                <w:color w:val="000000"/>
                <w:sz w:val="24"/>
                <w:szCs w:val="24"/>
                <w:bdr w:val="nil"/>
                <w:lang w:val="lt-LT" w:eastAsia="lt-LT"/>
              </w:rPr>
              <w:t>1</w:t>
            </w:r>
            <w:r w:rsidR="00615165" w:rsidRPr="00F15D07">
              <w:rPr>
                <w:rFonts w:ascii="Times New Roman" w:eastAsia="Arial Unicode MS" w:hAnsi="Times New Roman" w:cs="Times New Roman"/>
                <w:b/>
                <w:bCs/>
                <w:color w:val="000000"/>
                <w:sz w:val="24"/>
                <w:szCs w:val="24"/>
                <w:bdr w:val="nil"/>
                <w:lang w:val="lt-LT" w:eastAsia="lt-LT"/>
              </w:rPr>
              <w:t xml:space="preserve">. </w:t>
            </w:r>
            <w:r w:rsidR="009B4418" w:rsidRPr="00F15D07">
              <w:rPr>
                <w:rFonts w:ascii="Times New Roman" w:eastAsia="Arial Unicode MS" w:hAnsi="Times New Roman" w:cs="Times New Roman"/>
                <w:b/>
                <w:bCs/>
                <w:color w:val="000000"/>
                <w:sz w:val="24"/>
                <w:szCs w:val="24"/>
                <w:bdr w:val="nil"/>
                <w:lang w:val="lt-LT" w:eastAsia="lt-LT"/>
              </w:rPr>
              <w:t>Pirkėj</w:t>
            </w:r>
            <w:r w:rsidR="00F601C5" w:rsidRPr="00F15D07">
              <w:rPr>
                <w:rFonts w:ascii="Times New Roman" w:eastAsia="Arial Unicode MS" w:hAnsi="Times New Roman" w:cs="Times New Roman"/>
                <w:b/>
                <w:bCs/>
                <w:color w:val="000000"/>
                <w:sz w:val="24"/>
                <w:szCs w:val="24"/>
                <w:bdr w:val="nil"/>
                <w:lang w:val="lt-LT" w:eastAsia="lt-LT"/>
              </w:rPr>
              <w:t xml:space="preserve">ui taikomos netesybos </w:t>
            </w:r>
            <w:r w:rsidR="00BA3E9C" w:rsidRPr="00F15D07">
              <w:rPr>
                <w:rFonts w:ascii="Times New Roman" w:eastAsia="Arial Unicode MS" w:hAnsi="Times New Roman" w:cs="Times New Roman"/>
                <w:b/>
                <w:bCs/>
                <w:color w:val="000000"/>
                <w:sz w:val="24"/>
                <w:szCs w:val="24"/>
                <w:bdr w:val="nil"/>
                <w:lang w:val="lt-LT" w:eastAsia="lt-LT"/>
              </w:rPr>
              <w:t>dėl apmokėjimo vėlavimo</w:t>
            </w:r>
          </w:p>
        </w:tc>
        <w:tc>
          <w:tcPr>
            <w:tcW w:w="5103" w:type="dxa"/>
            <w:gridSpan w:val="2"/>
          </w:tcPr>
          <w:p w14:paraId="48580267" w14:textId="239D877D" w:rsidR="00C91741" w:rsidRPr="00F15D07" w:rsidRDefault="00BA3E9C" w:rsidP="008154C4">
            <w:pPr>
              <w:spacing w:after="0" w:line="276" w:lineRule="auto"/>
              <w:jc w:val="both"/>
              <w:rPr>
                <w:rFonts w:ascii="Times New Roman" w:eastAsia="Arial Unicode MS" w:hAnsi="Times New Roman" w:cs="Times New Roman"/>
                <w:color w:val="000000"/>
                <w:sz w:val="24"/>
                <w:szCs w:val="24"/>
                <w:bdr w:val="nil"/>
                <w:lang w:val="lt-LT" w:eastAsia="lt-LT"/>
              </w:rPr>
            </w:pPr>
            <w:r w:rsidRPr="00F15D07">
              <w:rPr>
                <w:rFonts w:ascii="Times New Roman" w:eastAsia="Arial Unicode MS" w:hAnsi="Times New Roman" w:cs="Times New Roman"/>
                <w:sz w:val="24"/>
                <w:szCs w:val="24"/>
                <w:bdr w:val="nil"/>
                <w:lang w:val="lt-LT" w:eastAsia="lt-LT"/>
              </w:rPr>
              <w:t>Netesybų dydis taikomas toks, koks numatytas Bendrosiose sutarties sąlygose.</w:t>
            </w:r>
            <w:r w:rsidRPr="00F15D07">
              <w:rPr>
                <w:rFonts w:ascii="Times New Roman" w:eastAsia="Arial Unicode MS" w:hAnsi="Times New Roman" w:cs="Times New Roman"/>
                <w:color w:val="000000"/>
                <w:sz w:val="24"/>
                <w:szCs w:val="24"/>
                <w:bdr w:val="nil"/>
                <w:lang w:val="lt-LT" w:eastAsia="lt-LT"/>
              </w:rPr>
              <w:t xml:space="preserve"> </w:t>
            </w:r>
            <w:r w:rsidR="002C22B3" w:rsidRPr="00F15D07">
              <w:rPr>
                <w:rFonts w:ascii="Times New Roman" w:eastAsia="Arial Unicode MS" w:hAnsi="Times New Roman" w:cs="Times New Roman"/>
                <w:color w:val="000000"/>
                <w:sz w:val="24"/>
                <w:szCs w:val="24"/>
                <w:bdr w:val="nil"/>
                <w:lang w:val="lt-LT" w:eastAsia="lt-LT"/>
              </w:rPr>
              <w:t xml:space="preserve"> </w:t>
            </w:r>
          </w:p>
        </w:tc>
        <w:tc>
          <w:tcPr>
            <w:tcW w:w="1843" w:type="dxa"/>
          </w:tcPr>
          <w:p w14:paraId="73611383" w14:textId="654FF3BC" w:rsidR="00C91741" w:rsidRPr="00F15D07" w:rsidRDefault="00F601C5" w:rsidP="008154C4">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10.2</w:t>
            </w:r>
            <w:r w:rsidR="00722FE2">
              <w:rPr>
                <w:rFonts w:ascii="Times New Roman" w:hAnsi="Times New Roman" w:cs="Times New Roman"/>
                <w:sz w:val="24"/>
                <w:szCs w:val="24"/>
                <w:lang w:val="lt-LT"/>
              </w:rPr>
              <w:t>.</w:t>
            </w:r>
          </w:p>
        </w:tc>
      </w:tr>
      <w:tr w:rsidR="00C91741" w:rsidRPr="00F15D07" w14:paraId="35ADE20C" w14:textId="77777777" w:rsidTr="00E37ADB">
        <w:tc>
          <w:tcPr>
            <w:tcW w:w="2552" w:type="dxa"/>
          </w:tcPr>
          <w:p w14:paraId="3E55980B" w14:textId="0D8D40C1" w:rsidR="00C91741" w:rsidRPr="00F15D07" w:rsidRDefault="00EB40E0" w:rsidP="008154C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6</w:t>
            </w:r>
            <w:r w:rsidR="00FD3577" w:rsidRPr="00F15D07">
              <w:rPr>
                <w:rFonts w:ascii="Times New Roman" w:eastAsia="Arial Unicode MS" w:hAnsi="Times New Roman" w:cs="Times New Roman"/>
                <w:b/>
                <w:bCs/>
                <w:color w:val="000000"/>
                <w:sz w:val="24"/>
                <w:szCs w:val="24"/>
                <w:bdr w:val="nil"/>
                <w:lang w:val="lt-LT" w:eastAsia="lt-LT"/>
              </w:rPr>
              <w:t>.</w:t>
            </w:r>
            <w:r w:rsidR="00DF3DFA" w:rsidRPr="00F15D07">
              <w:rPr>
                <w:rFonts w:ascii="Times New Roman" w:eastAsia="Arial Unicode MS" w:hAnsi="Times New Roman" w:cs="Times New Roman"/>
                <w:b/>
                <w:bCs/>
                <w:color w:val="000000"/>
                <w:sz w:val="24"/>
                <w:szCs w:val="24"/>
                <w:bdr w:val="nil"/>
                <w:lang w:val="lt-LT" w:eastAsia="lt-LT"/>
              </w:rPr>
              <w:t>2</w:t>
            </w:r>
            <w:r w:rsidR="00FD3577" w:rsidRPr="00F15D07">
              <w:rPr>
                <w:rFonts w:ascii="Times New Roman" w:eastAsia="Arial Unicode MS" w:hAnsi="Times New Roman" w:cs="Times New Roman"/>
                <w:b/>
                <w:bCs/>
                <w:color w:val="000000"/>
                <w:sz w:val="24"/>
                <w:szCs w:val="24"/>
                <w:bdr w:val="nil"/>
                <w:lang w:val="lt-LT" w:eastAsia="lt-LT"/>
              </w:rPr>
              <w:t xml:space="preserve">. </w:t>
            </w:r>
            <w:r w:rsidR="002C22B3" w:rsidRPr="00F15D07">
              <w:rPr>
                <w:rFonts w:ascii="Times New Roman" w:eastAsia="Arial Unicode MS" w:hAnsi="Times New Roman" w:cs="Times New Roman"/>
                <w:b/>
                <w:bCs/>
                <w:color w:val="000000"/>
                <w:sz w:val="24"/>
                <w:szCs w:val="24"/>
                <w:bdr w:val="nil"/>
                <w:lang w:val="lt-LT" w:eastAsia="lt-LT"/>
              </w:rPr>
              <w:t>Tiekėjui taikomos netesybos</w:t>
            </w:r>
          </w:p>
        </w:tc>
        <w:tc>
          <w:tcPr>
            <w:tcW w:w="5103" w:type="dxa"/>
            <w:gridSpan w:val="2"/>
          </w:tcPr>
          <w:p w14:paraId="74B6B7D5" w14:textId="1C263F7D" w:rsidR="006C46B8" w:rsidRPr="00B63C3F" w:rsidRDefault="00B63C3F" w:rsidP="00B63C3F">
            <w:pPr>
              <w:pStyle w:val="NormalWeb"/>
              <w:spacing w:before="0" w:beforeAutospacing="0" w:after="0" w:afterAutospacing="0"/>
              <w:rPr>
                <w:lang w:val="lt-LT"/>
              </w:rPr>
            </w:pPr>
            <w:r w:rsidRPr="00B63C3F">
              <w:rPr>
                <w:lang w:val="lt-LT"/>
              </w:rPr>
              <w:t>Netesybos skaičiuojamos nuo </w:t>
            </w:r>
            <w:r w:rsidRPr="00B63C3F">
              <w:rPr>
                <w:rFonts w:eastAsia="Arial Unicode MS"/>
                <w:bdr w:val="nil"/>
                <w:lang w:val="lt-LT" w:eastAsia="lt-LT"/>
              </w:rPr>
              <w:t>Pradinės sutarties vertės</w:t>
            </w:r>
            <w:r w:rsidRPr="00B63C3F">
              <w:rPr>
                <w:lang w:val="lt-LT"/>
              </w:rPr>
              <w:t>.</w:t>
            </w:r>
          </w:p>
        </w:tc>
        <w:tc>
          <w:tcPr>
            <w:tcW w:w="1843" w:type="dxa"/>
          </w:tcPr>
          <w:p w14:paraId="20B75E6B" w14:textId="2B5DC0D5" w:rsidR="00C91741" w:rsidRPr="00F15D07" w:rsidRDefault="002C22B3" w:rsidP="008154C4">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10.3</w:t>
            </w:r>
            <w:r w:rsidR="00722FE2">
              <w:rPr>
                <w:rFonts w:ascii="Times New Roman" w:hAnsi="Times New Roman" w:cs="Times New Roman"/>
                <w:sz w:val="24"/>
                <w:szCs w:val="24"/>
                <w:lang w:val="lt-LT"/>
              </w:rPr>
              <w:t>.</w:t>
            </w:r>
          </w:p>
        </w:tc>
      </w:tr>
      <w:tr w:rsidR="00DF3DFA" w:rsidRPr="00F15D07" w14:paraId="5CA35BF9" w14:textId="77777777" w:rsidTr="00E37ADB">
        <w:tc>
          <w:tcPr>
            <w:tcW w:w="2552" w:type="dxa"/>
          </w:tcPr>
          <w:p w14:paraId="1DDEE4C1" w14:textId="53F7CA89" w:rsidR="00DF3DFA" w:rsidRPr="00F15D07" w:rsidRDefault="00DF3DFA" w:rsidP="008154C4">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F15D07">
              <w:rPr>
                <w:rFonts w:ascii="Times New Roman" w:eastAsia="Arial Unicode MS" w:hAnsi="Times New Roman" w:cs="Times New Roman"/>
                <w:b/>
                <w:bCs/>
                <w:color w:val="000000"/>
                <w:sz w:val="24"/>
                <w:szCs w:val="24"/>
                <w:bdr w:val="nil"/>
                <w:lang w:val="lt-LT" w:eastAsia="lt-LT"/>
              </w:rPr>
              <w:t xml:space="preserve">6.3. Bauda, taikoma Tiekėjui, nutraukus Sutartį dėl esminio Sutarties pažeidimo </w:t>
            </w:r>
          </w:p>
        </w:tc>
        <w:tc>
          <w:tcPr>
            <w:tcW w:w="5103" w:type="dxa"/>
            <w:gridSpan w:val="2"/>
          </w:tcPr>
          <w:p w14:paraId="0EF631DF" w14:textId="27259BBA" w:rsidR="00763A98" w:rsidRPr="00FA09F3" w:rsidRDefault="00FA09F3" w:rsidP="008154C4">
            <w:pPr>
              <w:spacing w:after="0" w:line="276" w:lineRule="auto"/>
              <w:jc w:val="both"/>
              <w:rPr>
                <w:rFonts w:ascii="Times New Roman" w:eastAsia="Arial Unicode MS" w:hAnsi="Times New Roman" w:cs="Times New Roman"/>
                <w:color w:val="000000" w:themeColor="text1"/>
                <w:sz w:val="24"/>
                <w:szCs w:val="24"/>
                <w:lang w:val="lt-LT" w:eastAsia="lt-LT"/>
              </w:rPr>
            </w:pPr>
            <w:r w:rsidRPr="00FA09F3">
              <w:rPr>
                <w:rFonts w:ascii="Times New Roman" w:eastAsia="Arial Unicode MS" w:hAnsi="Times New Roman" w:cs="Times New Roman"/>
                <w:color w:val="000000"/>
                <w:sz w:val="24"/>
                <w:szCs w:val="24"/>
                <w:bdr w:val="none" w:sz="0" w:space="0" w:color="auto" w:frame="1"/>
                <w:lang w:val="lt-LT" w:eastAsia="lt-LT"/>
              </w:rPr>
              <w:t>10</w:t>
            </w:r>
            <w:r w:rsidR="00763A98" w:rsidRPr="00FA09F3">
              <w:rPr>
                <w:rFonts w:ascii="Times New Roman" w:eastAsia="Arial Unicode MS" w:hAnsi="Times New Roman" w:cs="Times New Roman"/>
                <w:color w:val="000000"/>
                <w:sz w:val="24"/>
                <w:szCs w:val="24"/>
                <w:bdr w:val="none" w:sz="0" w:space="0" w:color="auto" w:frame="1"/>
                <w:lang w:val="lt-LT" w:eastAsia="lt-LT"/>
              </w:rPr>
              <w:t xml:space="preserve"> (</w:t>
            </w:r>
            <w:r w:rsidRPr="00FA09F3">
              <w:rPr>
                <w:rFonts w:ascii="Times New Roman" w:eastAsia="Arial Unicode MS" w:hAnsi="Times New Roman" w:cs="Times New Roman"/>
                <w:color w:val="000000"/>
                <w:sz w:val="24"/>
                <w:szCs w:val="24"/>
                <w:bdr w:val="none" w:sz="0" w:space="0" w:color="auto" w:frame="1"/>
                <w:lang w:val="lt-LT" w:eastAsia="lt-LT"/>
              </w:rPr>
              <w:t>dešimt</w:t>
            </w:r>
            <w:r w:rsidR="00763A98" w:rsidRPr="00FA09F3">
              <w:rPr>
                <w:rFonts w:ascii="Times New Roman" w:eastAsia="Arial Unicode MS" w:hAnsi="Times New Roman" w:cs="Times New Roman"/>
                <w:color w:val="000000"/>
                <w:sz w:val="24"/>
                <w:szCs w:val="24"/>
                <w:bdr w:val="none" w:sz="0" w:space="0" w:color="auto" w:frame="1"/>
                <w:lang w:val="lt-LT" w:eastAsia="lt-LT"/>
              </w:rPr>
              <w:t>) proc. nuo pradinės Sutarties vertės.</w:t>
            </w:r>
          </w:p>
          <w:p w14:paraId="0AFA8A85" w14:textId="15E3F3E2" w:rsidR="00DF3DFA" w:rsidRPr="00FA09F3" w:rsidRDefault="00DF3DFA" w:rsidP="008154C4">
            <w:pPr>
              <w:spacing w:after="0" w:line="276" w:lineRule="auto"/>
              <w:rPr>
                <w:rFonts w:ascii="Times New Roman" w:hAnsi="Times New Roman" w:cs="Times New Roman"/>
                <w:sz w:val="24"/>
                <w:szCs w:val="24"/>
                <w:lang w:val="lt-LT"/>
              </w:rPr>
            </w:pPr>
          </w:p>
        </w:tc>
        <w:tc>
          <w:tcPr>
            <w:tcW w:w="1843" w:type="dxa"/>
          </w:tcPr>
          <w:p w14:paraId="48A0D1F4" w14:textId="45F7A604" w:rsidR="00DF3DFA" w:rsidRPr="00F15D07" w:rsidRDefault="00DF3DFA" w:rsidP="008154C4">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10.5</w:t>
            </w:r>
            <w:r w:rsidR="00722FE2">
              <w:rPr>
                <w:rFonts w:ascii="Times New Roman" w:hAnsi="Times New Roman" w:cs="Times New Roman"/>
                <w:sz w:val="24"/>
                <w:szCs w:val="24"/>
                <w:lang w:val="lt-LT"/>
              </w:rPr>
              <w:t>.</w:t>
            </w:r>
          </w:p>
        </w:tc>
      </w:tr>
      <w:tr w:rsidR="00DF3DFA" w:rsidRPr="00F15D07" w14:paraId="65A1CC0B" w14:textId="77777777" w:rsidTr="00E37ADB">
        <w:tc>
          <w:tcPr>
            <w:tcW w:w="2552" w:type="dxa"/>
          </w:tcPr>
          <w:p w14:paraId="4900CD06" w14:textId="4BD85474" w:rsidR="00DF3DFA" w:rsidRPr="00F15D07" w:rsidRDefault="00DF3DFA" w:rsidP="008154C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t>6.4. Bauda  Tiekėjui už Subtiekėjo pakeitimą be Pirkėjo raštiško sutikimo</w:t>
            </w:r>
          </w:p>
        </w:tc>
        <w:tc>
          <w:tcPr>
            <w:tcW w:w="5103" w:type="dxa"/>
            <w:gridSpan w:val="2"/>
          </w:tcPr>
          <w:p w14:paraId="3EC64CBA" w14:textId="76D30D65" w:rsidR="00DF3DFA" w:rsidRPr="00FA09F3" w:rsidRDefault="00FA09F3" w:rsidP="008154C4">
            <w:pPr>
              <w:spacing w:after="0" w:line="276" w:lineRule="auto"/>
              <w:rPr>
                <w:rFonts w:ascii="Times New Roman" w:eastAsia="Arial Unicode MS" w:hAnsi="Times New Roman" w:cs="Times New Roman"/>
                <w:color w:val="000000"/>
                <w:sz w:val="24"/>
                <w:szCs w:val="24"/>
                <w:bdr w:val="nil"/>
                <w:lang w:val="lt-LT" w:eastAsia="lt-LT"/>
              </w:rPr>
            </w:pPr>
            <w:r w:rsidRPr="00FA09F3">
              <w:rPr>
                <w:rFonts w:ascii="Times New Roman" w:hAnsi="Times New Roman" w:cs="Times New Roman"/>
                <w:sz w:val="24"/>
                <w:szCs w:val="24"/>
                <w:lang w:val="lt-LT"/>
              </w:rPr>
              <w:t>10</w:t>
            </w:r>
            <w:r w:rsidR="00763A98" w:rsidRPr="00FA09F3">
              <w:rPr>
                <w:rFonts w:ascii="Times New Roman" w:hAnsi="Times New Roman" w:cs="Times New Roman"/>
                <w:sz w:val="24"/>
                <w:szCs w:val="24"/>
                <w:lang w:val="lt-LT"/>
              </w:rPr>
              <w:t xml:space="preserve"> (</w:t>
            </w:r>
            <w:r w:rsidRPr="00FA09F3">
              <w:rPr>
                <w:rFonts w:ascii="Times New Roman" w:hAnsi="Times New Roman" w:cs="Times New Roman"/>
                <w:sz w:val="24"/>
                <w:szCs w:val="24"/>
                <w:lang w:val="lt-LT"/>
              </w:rPr>
              <w:t>dešimt</w:t>
            </w:r>
            <w:r w:rsidR="00763A98" w:rsidRPr="00FA09F3">
              <w:rPr>
                <w:rFonts w:ascii="Times New Roman" w:hAnsi="Times New Roman" w:cs="Times New Roman"/>
                <w:sz w:val="24"/>
                <w:szCs w:val="24"/>
                <w:lang w:val="lt-LT"/>
              </w:rPr>
              <w:t>) proc. nuo Subtiekėjui perduotos sutarties vertės.</w:t>
            </w:r>
          </w:p>
        </w:tc>
        <w:tc>
          <w:tcPr>
            <w:tcW w:w="1843" w:type="dxa"/>
          </w:tcPr>
          <w:p w14:paraId="587A4479" w14:textId="1B5FADFF" w:rsidR="00DF3DFA" w:rsidRPr="00F15D07" w:rsidRDefault="00DF3DFA" w:rsidP="008154C4">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14.4</w:t>
            </w:r>
            <w:r w:rsidR="00722FE2">
              <w:rPr>
                <w:rFonts w:ascii="Times New Roman" w:hAnsi="Times New Roman" w:cs="Times New Roman"/>
                <w:sz w:val="24"/>
                <w:szCs w:val="24"/>
                <w:lang w:val="lt-LT"/>
              </w:rPr>
              <w:t>.</w:t>
            </w:r>
          </w:p>
        </w:tc>
      </w:tr>
      <w:tr w:rsidR="00DF3DFA" w:rsidRPr="008154C4" w14:paraId="54D6CA9A" w14:textId="77777777" w:rsidTr="00E37ADB">
        <w:tc>
          <w:tcPr>
            <w:tcW w:w="2552" w:type="dxa"/>
          </w:tcPr>
          <w:p w14:paraId="1BC4814E" w14:textId="625D5FE1" w:rsidR="00DF3DFA" w:rsidRPr="00F15D07" w:rsidRDefault="00DF3DFA" w:rsidP="008154C4">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 xml:space="preserve">6.5. Papildomai taikomos baudos </w:t>
            </w:r>
          </w:p>
        </w:tc>
        <w:tc>
          <w:tcPr>
            <w:tcW w:w="5103" w:type="dxa"/>
            <w:gridSpan w:val="2"/>
          </w:tcPr>
          <w:p w14:paraId="5CA15258" w14:textId="2662CA60" w:rsidR="00476E9A" w:rsidRPr="00B47BB7" w:rsidRDefault="00DF3DFA" w:rsidP="008154C4">
            <w:pPr>
              <w:spacing w:after="0" w:line="276" w:lineRule="auto"/>
              <w:rPr>
                <w:rFonts w:ascii="Times New Roman" w:eastAsia="Arial Unicode MS" w:hAnsi="Times New Roman" w:cs="Times New Roman"/>
                <w:color w:val="000000"/>
                <w:sz w:val="24"/>
                <w:szCs w:val="24"/>
                <w:bdr w:val="nil"/>
                <w:lang w:val="lt-LT" w:eastAsia="lt-LT"/>
              </w:rPr>
            </w:pPr>
            <w:r w:rsidRPr="00F15D07">
              <w:rPr>
                <w:rFonts w:ascii="Times New Roman" w:eastAsia="Arial Unicode MS" w:hAnsi="Times New Roman" w:cs="Times New Roman"/>
                <w:color w:val="000000"/>
                <w:sz w:val="24"/>
                <w:szCs w:val="24"/>
                <w:bdr w:val="nil"/>
                <w:lang w:val="lt-LT" w:eastAsia="lt-LT"/>
              </w:rPr>
              <w:t>Netaikoma</w:t>
            </w:r>
          </w:p>
        </w:tc>
        <w:tc>
          <w:tcPr>
            <w:tcW w:w="1843" w:type="dxa"/>
          </w:tcPr>
          <w:p w14:paraId="33E0DEF9" w14:textId="77777777" w:rsidR="00DF3DFA" w:rsidRPr="00F15D07" w:rsidRDefault="00DF3DFA" w:rsidP="008154C4">
            <w:pPr>
              <w:spacing w:after="0" w:line="276" w:lineRule="auto"/>
              <w:rPr>
                <w:rFonts w:ascii="Times New Roman" w:hAnsi="Times New Roman" w:cs="Times New Roman"/>
                <w:sz w:val="24"/>
                <w:szCs w:val="24"/>
                <w:lang w:val="lt-LT"/>
              </w:rPr>
            </w:pPr>
          </w:p>
        </w:tc>
      </w:tr>
      <w:tr w:rsidR="00DF3DFA" w:rsidRPr="00B63C3F" w14:paraId="2B746820" w14:textId="77777777" w:rsidTr="008B0270">
        <w:tc>
          <w:tcPr>
            <w:tcW w:w="9498" w:type="dxa"/>
            <w:gridSpan w:val="4"/>
          </w:tcPr>
          <w:p w14:paraId="754321CB" w14:textId="0A561703" w:rsidR="00DF3DFA" w:rsidRPr="00F15D07" w:rsidRDefault="00DF3DFA" w:rsidP="008154C4">
            <w:pPr>
              <w:tabs>
                <w:tab w:val="left" w:pos="284"/>
                <w:tab w:val="left" w:pos="851"/>
                <w:tab w:val="left" w:pos="900"/>
                <w:tab w:val="left" w:pos="1134"/>
                <w:tab w:val="left" w:pos="1276"/>
                <w:tab w:val="left" w:pos="1418"/>
                <w:tab w:val="left" w:pos="1560"/>
                <w:tab w:val="left" w:pos="1843"/>
              </w:tabs>
              <w:spacing w:after="0" w:line="276" w:lineRule="auto"/>
              <w:ind w:firstLine="562"/>
              <w:jc w:val="center"/>
              <w:rPr>
                <w:rFonts w:ascii="Times New Roman" w:eastAsia="Times New Roman" w:hAnsi="Times New Roman" w:cs="Times New Roman"/>
                <w:b/>
                <w:sz w:val="24"/>
                <w:szCs w:val="24"/>
                <w:lang w:val="lt-LT"/>
              </w:rPr>
            </w:pPr>
            <w:r w:rsidRPr="00F15D07">
              <w:rPr>
                <w:rFonts w:ascii="Times New Roman" w:eastAsia="Times New Roman" w:hAnsi="Times New Roman" w:cs="Times New Roman"/>
                <w:b/>
                <w:sz w:val="24"/>
                <w:szCs w:val="24"/>
                <w:lang w:val="lt-LT"/>
              </w:rPr>
              <w:t>7. SUTARTIES GALIOJIMAS, STABDYMAS IR PRATĘSIMAS</w:t>
            </w:r>
          </w:p>
        </w:tc>
      </w:tr>
      <w:tr w:rsidR="00DF3DFA" w:rsidRPr="00F15D07" w14:paraId="078E8108" w14:textId="77777777" w:rsidTr="00E37ADB">
        <w:tc>
          <w:tcPr>
            <w:tcW w:w="2552" w:type="dxa"/>
          </w:tcPr>
          <w:p w14:paraId="2BCB6560" w14:textId="3AD24A4F" w:rsidR="00DF3DFA" w:rsidRPr="00F15D07" w:rsidRDefault="00DF3DFA" w:rsidP="008154C4">
            <w:pPr>
              <w:tabs>
                <w:tab w:val="left" w:pos="810"/>
              </w:tabs>
              <w:autoSpaceDE w:val="0"/>
              <w:autoSpaceDN w:val="0"/>
              <w:adjustRightInd w:val="0"/>
              <w:spacing w:after="0" w:line="276" w:lineRule="auto"/>
              <w:jc w:val="both"/>
              <w:rPr>
                <w:rFonts w:ascii="Times New Roman" w:hAnsi="Times New Roman" w:cs="Times New Roman"/>
                <w:b/>
                <w:bCs/>
                <w:sz w:val="24"/>
                <w:szCs w:val="24"/>
                <w:bdr w:val="nil"/>
                <w:lang w:val="lt-LT"/>
              </w:rPr>
            </w:pPr>
            <w:r w:rsidRPr="00F15D07">
              <w:rPr>
                <w:rFonts w:ascii="Times New Roman" w:hAnsi="Times New Roman" w:cs="Times New Roman"/>
                <w:b/>
                <w:bCs/>
                <w:sz w:val="24"/>
                <w:szCs w:val="24"/>
                <w:lang w:val="lt-LT"/>
              </w:rPr>
              <w:t>7.1. Sutarties pratęsimas</w:t>
            </w:r>
          </w:p>
        </w:tc>
        <w:tc>
          <w:tcPr>
            <w:tcW w:w="5103" w:type="dxa"/>
            <w:gridSpan w:val="2"/>
          </w:tcPr>
          <w:p w14:paraId="4F62CB87" w14:textId="77777777" w:rsidR="00B169B0" w:rsidRDefault="00DF3DFA" w:rsidP="00B47BB7">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r w:rsidRPr="00F15D07">
              <w:rPr>
                <w:rFonts w:ascii="Times New Roman" w:eastAsia="Times New Roman" w:hAnsi="Times New Roman" w:cs="Times New Roman"/>
                <w:sz w:val="24"/>
                <w:szCs w:val="24"/>
                <w:lang w:val="lt-LT"/>
              </w:rPr>
              <w:t xml:space="preserve">Sutarties pratęsimas numatomas, kai </w:t>
            </w:r>
            <w:r w:rsidRPr="00F15D07">
              <w:rPr>
                <w:rFonts w:ascii="Times New Roman" w:hAnsi="Times New Roman" w:cs="Times New Roman"/>
                <w:sz w:val="24"/>
                <w:szCs w:val="24"/>
                <w:lang w:val="lt-LT"/>
              </w:rPr>
              <w:t>yra Bendrosiose sutarties sąlygose numatyti pagrindai.</w:t>
            </w:r>
          </w:p>
          <w:p w14:paraId="17B5611F" w14:textId="77777777" w:rsidR="00B169B0" w:rsidRDefault="00B169B0" w:rsidP="00B47BB7">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p>
          <w:p w14:paraId="34FCCDDF" w14:textId="6BE4DECA" w:rsidR="006F50CD" w:rsidRPr="00B47BB7" w:rsidRDefault="00B169B0" w:rsidP="00B47BB7">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r w:rsidRPr="00641A1A">
              <w:rPr>
                <w:rFonts w:ascii="Times New Roman" w:eastAsia="Arial Unicode MS" w:hAnsi="Times New Roman" w:cs="Times New Roman"/>
                <w:sz w:val="24"/>
                <w:szCs w:val="24"/>
                <w:bdr w:val="nil"/>
                <w:lang w:val="lt-LT" w:eastAsia="lt-LT"/>
              </w:rPr>
              <w:lastRenderedPageBreak/>
              <w:t>Prekių tiekimo terminas, įskaitant pratęsimus (jei jie numatyti šioje Sutartyje), negali būti ilgesnis kaip 36 mėnesiai.</w:t>
            </w:r>
            <w:r w:rsidR="00DF3DFA" w:rsidRPr="00F15D07">
              <w:rPr>
                <w:rFonts w:ascii="Times New Roman" w:hAnsi="Times New Roman" w:cs="Times New Roman"/>
                <w:sz w:val="24"/>
                <w:szCs w:val="24"/>
                <w:lang w:val="lt-LT"/>
              </w:rPr>
              <w:t xml:space="preserve"> </w:t>
            </w:r>
          </w:p>
        </w:tc>
        <w:tc>
          <w:tcPr>
            <w:tcW w:w="1843" w:type="dxa"/>
          </w:tcPr>
          <w:p w14:paraId="6172AE1D" w14:textId="4C7EF7B2" w:rsidR="00DF3DFA" w:rsidRPr="00F15D07" w:rsidRDefault="00DF3DFA" w:rsidP="008154C4">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lastRenderedPageBreak/>
              <w:t>12.10</w:t>
            </w:r>
            <w:r w:rsidR="00722FE2">
              <w:rPr>
                <w:rFonts w:ascii="Times New Roman" w:hAnsi="Times New Roman" w:cs="Times New Roman"/>
                <w:sz w:val="24"/>
                <w:szCs w:val="24"/>
                <w:lang w:val="lt-LT"/>
              </w:rPr>
              <w:t>.</w:t>
            </w:r>
            <w:r w:rsidR="00B63541">
              <w:rPr>
                <w:rFonts w:ascii="Times New Roman" w:hAnsi="Times New Roman" w:cs="Times New Roman"/>
                <w:sz w:val="24"/>
                <w:szCs w:val="24"/>
                <w:lang w:val="lt-LT"/>
              </w:rPr>
              <w:t xml:space="preserve"> arba 12.11</w:t>
            </w:r>
          </w:p>
        </w:tc>
      </w:tr>
      <w:tr w:rsidR="00DF3DFA" w:rsidRPr="00F15D07" w14:paraId="3B555668" w14:textId="77777777" w:rsidTr="00E37ADB">
        <w:tc>
          <w:tcPr>
            <w:tcW w:w="2552" w:type="dxa"/>
          </w:tcPr>
          <w:p w14:paraId="0DAF04E9" w14:textId="44283C19" w:rsidR="00DF3DFA" w:rsidRPr="00F15D07" w:rsidRDefault="00DF3DFA" w:rsidP="008154C4">
            <w:pPr>
              <w:tabs>
                <w:tab w:val="left" w:pos="993"/>
              </w:tabs>
              <w:spacing w:after="0" w:line="276" w:lineRule="auto"/>
              <w:rPr>
                <w:rFonts w:ascii="Times New Roman" w:eastAsia="Calibri" w:hAnsi="Times New Roman" w:cs="Times New Roman"/>
                <w:b/>
                <w:i/>
                <w:iCs/>
                <w:sz w:val="24"/>
                <w:szCs w:val="24"/>
                <w:lang w:val="lt-LT"/>
              </w:rPr>
            </w:pPr>
            <w:r w:rsidRPr="00F15D07">
              <w:rPr>
                <w:rFonts w:ascii="Times New Roman" w:eastAsia="Calibri" w:hAnsi="Times New Roman" w:cs="Times New Roman"/>
                <w:b/>
                <w:sz w:val="24"/>
                <w:szCs w:val="24"/>
                <w:lang w:val="lt-LT"/>
              </w:rPr>
              <w:t>7.2. Sutarties pratęsimo metu taikoma kainodara</w:t>
            </w:r>
          </w:p>
        </w:tc>
        <w:tc>
          <w:tcPr>
            <w:tcW w:w="5103" w:type="dxa"/>
            <w:gridSpan w:val="2"/>
          </w:tcPr>
          <w:p w14:paraId="0E5C1A37" w14:textId="72067305" w:rsidR="00DF3DFA" w:rsidRPr="00FA09F3" w:rsidRDefault="00DF3DFA" w:rsidP="008154C4">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eastAsia="Times New Roman" w:hAnsi="Times New Roman" w:cs="Times New Roman"/>
                <w:color w:val="00B050"/>
                <w:sz w:val="24"/>
                <w:szCs w:val="24"/>
                <w:lang w:val="lt-LT"/>
              </w:rPr>
            </w:pPr>
            <w:r w:rsidRPr="00FA09F3">
              <w:rPr>
                <w:rFonts w:ascii="Times New Roman" w:eastAsia="Times New Roman" w:hAnsi="Times New Roman" w:cs="Times New Roman"/>
                <w:sz w:val="24"/>
                <w:szCs w:val="24"/>
                <w:lang w:val="lt-LT"/>
              </w:rPr>
              <w:t xml:space="preserve">Už </w:t>
            </w:r>
            <w:r w:rsidR="00681DED" w:rsidRPr="00FA09F3">
              <w:rPr>
                <w:rFonts w:ascii="Times New Roman" w:eastAsia="Times New Roman" w:hAnsi="Times New Roman" w:cs="Times New Roman"/>
                <w:sz w:val="24"/>
                <w:szCs w:val="24"/>
                <w:lang w:val="lt-LT"/>
              </w:rPr>
              <w:t xml:space="preserve">pristatytas </w:t>
            </w:r>
            <w:r w:rsidRPr="00FA09F3">
              <w:rPr>
                <w:rFonts w:ascii="Times New Roman" w:eastAsia="Times New Roman" w:hAnsi="Times New Roman" w:cs="Times New Roman"/>
                <w:sz w:val="24"/>
                <w:szCs w:val="24"/>
                <w:lang w:val="lt-LT"/>
              </w:rPr>
              <w:t>Prekes apmokama Pasiūlyme nurodyta kaina.</w:t>
            </w:r>
          </w:p>
        </w:tc>
        <w:tc>
          <w:tcPr>
            <w:tcW w:w="1843" w:type="dxa"/>
          </w:tcPr>
          <w:p w14:paraId="7E6672F6" w14:textId="58830544" w:rsidR="00DF3DFA" w:rsidRPr="00F15D07" w:rsidRDefault="00DF3DFA" w:rsidP="008154C4">
            <w:pPr>
              <w:tabs>
                <w:tab w:val="left" w:pos="993"/>
              </w:tabs>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12 skyrius</w:t>
            </w:r>
          </w:p>
        </w:tc>
      </w:tr>
      <w:tr w:rsidR="00DF3DFA" w:rsidRPr="00F15D07" w14:paraId="077AD697" w14:textId="77777777" w:rsidTr="008B0270">
        <w:tc>
          <w:tcPr>
            <w:tcW w:w="9498" w:type="dxa"/>
            <w:gridSpan w:val="4"/>
          </w:tcPr>
          <w:p w14:paraId="4ADC7B81" w14:textId="60601DC9" w:rsidR="00DF3DFA" w:rsidRPr="00F15D07" w:rsidRDefault="00DF3DFA" w:rsidP="008154C4">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r w:rsidRPr="00F15D07">
              <w:rPr>
                <w:rFonts w:ascii="Times New Roman" w:eastAsia="Arial Unicode MS" w:hAnsi="Times New Roman" w:cs="Times New Roman"/>
                <w:b/>
                <w:bCs/>
                <w:spacing w:val="4"/>
                <w:sz w:val="24"/>
                <w:szCs w:val="24"/>
                <w:lang w:val="lt-LT" w:eastAsia="lt-LT"/>
              </w:rPr>
              <w:t>8. SUTARTIES NUTRAUKIMAS IR KEITIMAS</w:t>
            </w:r>
          </w:p>
        </w:tc>
      </w:tr>
      <w:tr w:rsidR="00DF3DFA" w:rsidRPr="00F15D07" w14:paraId="1D6C76A5" w14:textId="77777777" w:rsidTr="00E37ADB">
        <w:tc>
          <w:tcPr>
            <w:tcW w:w="2552" w:type="dxa"/>
          </w:tcPr>
          <w:p w14:paraId="379CDB5F" w14:textId="66DF7940" w:rsidR="00DF3DFA" w:rsidRPr="000810F9" w:rsidRDefault="00DF3DFA" w:rsidP="008154C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 xml:space="preserve">8.1. </w:t>
            </w:r>
            <w:r w:rsidRPr="00F15D07">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6F399953" w14:textId="28FBDFEF" w:rsidR="00DF3DFA" w:rsidRPr="00476E9A" w:rsidRDefault="00DF3DFA" w:rsidP="008154C4">
            <w:pPr>
              <w:tabs>
                <w:tab w:val="left" w:pos="810"/>
              </w:tabs>
              <w:spacing w:after="0" w:line="276" w:lineRule="auto"/>
              <w:jc w:val="both"/>
              <w:rPr>
                <w:rFonts w:ascii="Times New Roman" w:eastAsia="Arial Unicode MS" w:hAnsi="Times New Roman" w:cs="Times New Roman"/>
                <w:i/>
                <w:iCs/>
                <w:color w:val="00B050"/>
                <w:sz w:val="24"/>
                <w:szCs w:val="24"/>
                <w:lang w:val="lt-LT" w:eastAsia="lt-LT"/>
              </w:rPr>
            </w:pPr>
            <w:r w:rsidRPr="00476E9A">
              <w:rPr>
                <w:rFonts w:ascii="Times New Roman" w:hAnsi="Times New Roman" w:cs="Times New Roman"/>
                <w:sz w:val="24"/>
                <w:szCs w:val="24"/>
                <w:lang w:val="lt-LT"/>
              </w:rPr>
              <w:t>E</w:t>
            </w:r>
            <w:r w:rsidRPr="00476E9A">
              <w:rPr>
                <w:rFonts w:ascii="Times New Roman" w:eastAsia="Arial Unicode MS" w:hAnsi="Times New Roman" w:cs="Times New Roman"/>
                <w:color w:val="000000" w:themeColor="text1"/>
                <w:sz w:val="24"/>
                <w:szCs w:val="24"/>
                <w:lang w:val="lt-LT" w:eastAsia="lt-LT"/>
              </w:rPr>
              <w:t xml:space="preserve">sminiais Sutarties pažeidimais laikomi Bendrosiose sutarties sąlygose, </w:t>
            </w:r>
            <w:r w:rsidR="00413F7A" w:rsidRPr="00476E9A">
              <w:rPr>
                <w:rFonts w:ascii="Times New Roman" w:eastAsia="Arial Unicode MS" w:hAnsi="Times New Roman" w:cs="Times New Roman"/>
                <w:color w:val="000000" w:themeColor="text1"/>
                <w:sz w:val="24"/>
                <w:szCs w:val="24"/>
                <w:lang w:val="lt-LT" w:eastAsia="lt-LT"/>
              </w:rPr>
              <w:t>Lietuvos Respublikos c</w:t>
            </w:r>
            <w:r w:rsidRPr="00476E9A">
              <w:rPr>
                <w:rFonts w:ascii="Times New Roman" w:eastAsia="Arial Unicode MS" w:hAnsi="Times New Roman" w:cs="Times New Roman"/>
                <w:color w:val="000000" w:themeColor="text1"/>
                <w:sz w:val="24"/>
                <w:szCs w:val="24"/>
                <w:lang w:val="lt-LT" w:eastAsia="lt-LT"/>
              </w:rPr>
              <w:t>iviliniame kodekse numatyti ir šie Sutarties pažeidimai:</w:t>
            </w:r>
            <w:r w:rsidRPr="00476E9A">
              <w:rPr>
                <w:rFonts w:ascii="Times New Roman" w:eastAsia="Arial Unicode MS" w:hAnsi="Times New Roman" w:cs="Times New Roman"/>
                <w:i/>
                <w:iCs/>
                <w:color w:val="00B050"/>
                <w:sz w:val="24"/>
                <w:szCs w:val="24"/>
                <w:lang w:val="lt-LT" w:eastAsia="lt-LT"/>
              </w:rPr>
              <w:t xml:space="preserve"> </w:t>
            </w:r>
          </w:p>
          <w:p w14:paraId="3E3C4258" w14:textId="77777777" w:rsidR="00476E9A" w:rsidRPr="00476E9A" w:rsidRDefault="00476E9A" w:rsidP="001F0FC0">
            <w:pPr>
              <w:tabs>
                <w:tab w:val="left" w:pos="0"/>
                <w:tab w:val="left" w:pos="709"/>
                <w:tab w:val="left" w:pos="1276"/>
                <w:tab w:val="left" w:pos="1800"/>
              </w:tabs>
              <w:overflowPunct w:val="0"/>
              <w:autoSpaceDE w:val="0"/>
              <w:autoSpaceDN w:val="0"/>
              <w:adjustRightInd w:val="0"/>
              <w:spacing w:after="0" w:line="276" w:lineRule="auto"/>
              <w:ind w:firstLine="51"/>
              <w:jc w:val="both"/>
              <w:textAlignment w:val="baseline"/>
              <w:rPr>
                <w:rFonts w:ascii="Times New Roman" w:eastAsia="Times New Roman" w:hAnsi="Times New Roman" w:cs="Times New Roman"/>
                <w:sz w:val="24"/>
                <w:szCs w:val="24"/>
                <w:lang w:val="lt-LT"/>
              </w:rPr>
            </w:pPr>
            <w:bookmarkStart w:id="0" w:name="OLE_LINK1"/>
            <w:r w:rsidRPr="00476E9A">
              <w:rPr>
                <w:rFonts w:ascii="Times New Roman" w:eastAsia="Times New Roman" w:hAnsi="Times New Roman" w:cs="Times New Roman"/>
                <w:sz w:val="24"/>
                <w:szCs w:val="24"/>
                <w:lang w:val="lt-LT"/>
              </w:rPr>
              <w:t xml:space="preserve">- jeigu Prekės </w:t>
            </w:r>
            <w:r w:rsidRPr="00476E9A">
              <w:rPr>
                <w:rFonts w:ascii="Times New Roman" w:eastAsia="Calibri" w:hAnsi="Times New Roman" w:cs="Times New Roman"/>
                <w:sz w:val="24"/>
                <w:szCs w:val="24"/>
                <w:lang w:val="lt-LT"/>
              </w:rPr>
              <w:t xml:space="preserve">yra suteiktos netinkamai ir (ar) nekokybiškai ir (ar) </w:t>
            </w:r>
            <w:r w:rsidRPr="00476E9A">
              <w:rPr>
                <w:rFonts w:ascii="Times New Roman" w:eastAsia="Times New Roman" w:hAnsi="Times New Roman" w:cs="Times New Roman"/>
                <w:sz w:val="24"/>
                <w:szCs w:val="24"/>
                <w:lang w:val="lt-LT"/>
              </w:rPr>
              <w:t>neatitinka Sutartyje ir (ar) Techninėje specifikacijoje numatytų reikalavimų ir Tiekėjas neištaiso Prekių teikimo trūkumų per Pirkėjo nurodytą (-</w:t>
            </w:r>
            <w:proofErr w:type="spellStart"/>
            <w:r w:rsidRPr="00476E9A">
              <w:rPr>
                <w:rFonts w:ascii="Times New Roman" w:eastAsia="Times New Roman" w:hAnsi="Times New Roman" w:cs="Times New Roman"/>
                <w:sz w:val="24"/>
                <w:szCs w:val="24"/>
                <w:lang w:val="lt-LT"/>
              </w:rPr>
              <w:t>us</w:t>
            </w:r>
            <w:proofErr w:type="spellEnd"/>
            <w:r w:rsidRPr="00476E9A">
              <w:rPr>
                <w:rFonts w:ascii="Times New Roman" w:eastAsia="Times New Roman" w:hAnsi="Times New Roman" w:cs="Times New Roman"/>
                <w:sz w:val="24"/>
                <w:szCs w:val="24"/>
                <w:lang w:val="lt-LT"/>
              </w:rPr>
              <w:t>) terminą (-</w:t>
            </w:r>
            <w:proofErr w:type="spellStart"/>
            <w:r w:rsidRPr="00476E9A">
              <w:rPr>
                <w:rFonts w:ascii="Times New Roman" w:eastAsia="Times New Roman" w:hAnsi="Times New Roman" w:cs="Times New Roman"/>
                <w:sz w:val="24"/>
                <w:szCs w:val="24"/>
                <w:lang w:val="lt-LT"/>
              </w:rPr>
              <w:t>us</w:t>
            </w:r>
            <w:proofErr w:type="spellEnd"/>
            <w:r w:rsidRPr="00476E9A">
              <w:rPr>
                <w:rFonts w:ascii="Times New Roman" w:eastAsia="Times New Roman" w:hAnsi="Times New Roman" w:cs="Times New Roman"/>
                <w:sz w:val="24"/>
                <w:szCs w:val="24"/>
                <w:lang w:val="lt-LT"/>
              </w:rPr>
              <w:t>);</w:t>
            </w:r>
          </w:p>
          <w:p w14:paraId="28CA08E8" w14:textId="77777777" w:rsidR="00476E9A" w:rsidRPr="00476E9A" w:rsidRDefault="00476E9A" w:rsidP="001F0FC0">
            <w:pPr>
              <w:tabs>
                <w:tab w:val="left" w:pos="0"/>
                <w:tab w:val="left" w:pos="709"/>
                <w:tab w:val="left" w:pos="1276"/>
                <w:tab w:val="left" w:pos="1800"/>
              </w:tabs>
              <w:overflowPunct w:val="0"/>
              <w:autoSpaceDE w:val="0"/>
              <w:autoSpaceDN w:val="0"/>
              <w:adjustRightInd w:val="0"/>
              <w:spacing w:after="0" w:line="276" w:lineRule="auto"/>
              <w:ind w:firstLine="51"/>
              <w:jc w:val="both"/>
              <w:textAlignment w:val="baseline"/>
              <w:rPr>
                <w:rFonts w:ascii="Times New Roman" w:eastAsia="Calibri" w:hAnsi="Times New Roman" w:cs="Times New Roman"/>
                <w:sz w:val="24"/>
                <w:szCs w:val="24"/>
                <w:lang w:val="lt-LT"/>
              </w:rPr>
            </w:pPr>
            <w:r w:rsidRPr="00476E9A">
              <w:rPr>
                <w:rFonts w:ascii="Times New Roman" w:eastAsia="Times New Roman" w:hAnsi="Times New Roman" w:cs="Times New Roman"/>
                <w:sz w:val="24"/>
                <w:szCs w:val="24"/>
                <w:lang w:val="lt-LT"/>
              </w:rPr>
              <w:t xml:space="preserve">- jeigu </w:t>
            </w:r>
            <w:r w:rsidRPr="00476E9A">
              <w:rPr>
                <w:rFonts w:ascii="Times New Roman" w:eastAsia="Calibri" w:hAnsi="Times New Roman" w:cs="Times New Roman"/>
                <w:sz w:val="24"/>
                <w:szCs w:val="24"/>
                <w:lang w:val="lt-LT"/>
              </w:rPr>
              <w:t xml:space="preserve">Tiekėjas 3 (tris) kartus iš eilės vėluoja suteikti Sutarties reikalavimus atitinkančias Prekes pagal Prekių teikimo terminus, nurodytus Techninėje specifikacijoje, dėl Tiekėjo kaltės; </w:t>
            </w:r>
          </w:p>
          <w:p w14:paraId="69C46513" w14:textId="77777777" w:rsidR="00476E9A" w:rsidRPr="00476E9A" w:rsidRDefault="00476E9A" w:rsidP="001F0FC0">
            <w:pPr>
              <w:tabs>
                <w:tab w:val="left" w:pos="0"/>
                <w:tab w:val="left" w:pos="709"/>
                <w:tab w:val="left" w:pos="1276"/>
                <w:tab w:val="left" w:pos="1800"/>
              </w:tabs>
              <w:overflowPunct w:val="0"/>
              <w:autoSpaceDE w:val="0"/>
              <w:autoSpaceDN w:val="0"/>
              <w:adjustRightInd w:val="0"/>
              <w:spacing w:after="0" w:line="276" w:lineRule="auto"/>
              <w:ind w:firstLine="51"/>
              <w:jc w:val="both"/>
              <w:textAlignment w:val="baseline"/>
              <w:rPr>
                <w:rFonts w:ascii="Times New Roman" w:eastAsia="Times New Roman" w:hAnsi="Times New Roman" w:cs="Times New Roman"/>
                <w:sz w:val="24"/>
                <w:szCs w:val="24"/>
                <w:lang w:val="lt-LT"/>
              </w:rPr>
            </w:pPr>
            <w:r w:rsidRPr="00476E9A">
              <w:rPr>
                <w:rFonts w:ascii="Times New Roman" w:eastAsia="Calibri" w:hAnsi="Times New Roman" w:cs="Times New Roman"/>
                <w:sz w:val="24"/>
                <w:szCs w:val="24"/>
                <w:lang w:val="lt-LT"/>
              </w:rPr>
              <w:t xml:space="preserve">- </w:t>
            </w:r>
            <w:r w:rsidRPr="00476E9A">
              <w:rPr>
                <w:rFonts w:ascii="Times New Roman" w:eastAsia="Times New Roman" w:hAnsi="Times New Roman" w:cs="Times New Roman"/>
                <w:sz w:val="24"/>
                <w:szCs w:val="24"/>
                <w:lang w:val="lt-LT"/>
              </w:rPr>
              <w:t>jeigu Tiekėjas dėl savo kaltės negali ir (arba) atsisako vykdyti Sutartyje numatytus įsipareigojimus ar bet kurią jų dalį, nepriklausomi nuo tokios dalies vertės;</w:t>
            </w:r>
          </w:p>
          <w:p w14:paraId="2E667DF8" w14:textId="78DEB77C" w:rsidR="00476E9A" w:rsidRPr="00476E9A" w:rsidRDefault="001F0FC0" w:rsidP="001F0FC0">
            <w:pPr>
              <w:pStyle w:val="ListParagraph"/>
              <w:spacing w:line="276" w:lineRule="auto"/>
              <w:ind w:left="51"/>
              <w:jc w:val="both"/>
            </w:pPr>
            <w:r>
              <w:rPr>
                <w:rFonts w:eastAsia="Arial Unicode MS"/>
              </w:rPr>
              <w:t xml:space="preserve">- </w:t>
            </w:r>
            <w:r w:rsidR="00476E9A" w:rsidRPr="00476E9A">
              <w:rPr>
                <w:rFonts w:eastAsia="Arial Unicode MS"/>
              </w:rPr>
              <w:t xml:space="preserve">jeigu Tiekėjas </w:t>
            </w:r>
            <w:bookmarkStart w:id="1" w:name="_Hlk57206508"/>
            <w:r w:rsidR="00476E9A" w:rsidRPr="00476E9A">
              <w:rPr>
                <w:rFonts w:eastAsia="Arial Unicode MS"/>
              </w:rPr>
              <w:t>padidina</w:t>
            </w:r>
            <w:bookmarkEnd w:id="1"/>
            <w:r w:rsidR="00476E9A" w:rsidRPr="00476E9A">
              <w:rPr>
                <w:rFonts w:eastAsia="Arial Unicode MS"/>
              </w:rPr>
              <w:t xml:space="preserve"> Sutarties kainą ir nevykdo </w:t>
            </w:r>
            <w:bookmarkStart w:id="2" w:name="_Hlk57206575"/>
            <w:r w:rsidR="00476E9A" w:rsidRPr="00476E9A">
              <w:rPr>
                <w:rFonts w:eastAsia="Arial Unicode MS"/>
              </w:rPr>
              <w:t>prisiimtų įsipareigojimų</w:t>
            </w:r>
            <w:bookmarkEnd w:id="2"/>
            <w:r w:rsidR="00476E9A" w:rsidRPr="00476E9A">
              <w:rPr>
                <w:rFonts w:eastAsia="Arial Unicode MS"/>
              </w:rPr>
              <w:t xml:space="preserve"> už Sutartyje nustatytą kainą;</w:t>
            </w:r>
          </w:p>
          <w:p w14:paraId="2CFB546F" w14:textId="3B0FBEF0" w:rsidR="00476E9A" w:rsidRPr="00476E9A" w:rsidRDefault="001F0FC0" w:rsidP="001F0FC0">
            <w:pPr>
              <w:pStyle w:val="Body2"/>
              <w:spacing w:after="0" w:line="276" w:lineRule="auto"/>
              <w:ind w:left="51"/>
              <w:rPr>
                <w:rFonts w:cs="Times New Roman"/>
                <w:color w:val="auto"/>
                <w:sz w:val="24"/>
                <w:szCs w:val="24"/>
                <w:lang w:val="lt-LT"/>
              </w:rPr>
            </w:pPr>
            <w:r>
              <w:rPr>
                <w:rFonts w:cs="Times New Roman"/>
                <w:color w:val="auto"/>
                <w:sz w:val="24"/>
                <w:szCs w:val="24"/>
                <w:lang w:val="lt-LT"/>
              </w:rPr>
              <w:t xml:space="preserve">- </w:t>
            </w:r>
            <w:r w:rsidR="00476E9A" w:rsidRPr="00476E9A">
              <w:rPr>
                <w:rFonts w:cs="Times New Roman"/>
                <w:color w:val="auto"/>
                <w:sz w:val="24"/>
                <w:szCs w:val="24"/>
                <w:lang w:val="lt-LT"/>
              </w:rPr>
              <w:t>jeigu Tiekėjas pažeidžia Sutartyje nustatytus įsipareigojimus dėl konfidencialumo;</w:t>
            </w:r>
          </w:p>
          <w:p w14:paraId="17989BB0" w14:textId="74F42E7D" w:rsidR="00DF3DFA" w:rsidRPr="00476E9A" w:rsidRDefault="00476E9A" w:rsidP="001F0FC0">
            <w:pPr>
              <w:tabs>
                <w:tab w:val="left" w:pos="810"/>
              </w:tabs>
              <w:spacing w:after="0" w:line="276" w:lineRule="auto"/>
              <w:ind w:firstLine="51"/>
              <w:jc w:val="both"/>
              <w:rPr>
                <w:rFonts w:ascii="Times New Roman" w:eastAsia="Arial Unicode MS" w:hAnsi="Times New Roman" w:cs="Times New Roman"/>
                <w:i/>
                <w:iCs/>
                <w:color w:val="00B050"/>
                <w:sz w:val="24"/>
                <w:szCs w:val="24"/>
                <w:lang w:val="lt-LT" w:eastAsia="lt-LT"/>
              </w:rPr>
            </w:pPr>
            <w:bookmarkStart w:id="3" w:name="_Hlk73366965"/>
            <w:r w:rsidRPr="00476E9A">
              <w:rPr>
                <w:rFonts w:ascii="Times New Roman" w:hAnsi="Times New Roman" w:cs="Times New Roman"/>
                <w:sz w:val="24"/>
                <w:szCs w:val="24"/>
                <w:lang w:val="lt-LT"/>
              </w:rPr>
              <w:t>jei Tiekėjas nebeatitinka pasiūlymo vertinimo kriterijų, už kuriuos Tiekėjui pasiūlymų vertinimo metu buvo skiriami balai, kai pasiūlymas buvo vertinamas pagal kainos ar sąnaudų ir kokybės santykį.</w:t>
            </w:r>
            <w:bookmarkEnd w:id="0"/>
            <w:bookmarkEnd w:id="3"/>
          </w:p>
        </w:tc>
        <w:tc>
          <w:tcPr>
            <w:tcW w:w="1843" w:type="dxa"/>
          </w:tcPr>
          <w:p w14:paraId="005DC815" w14:textId="3F5F8D15" w:rsidR="00DF3DFA" w:rsidRPr="00F15D07" w:rsidRDefault="00DF3DFA" w:rsidP="008154C4">
            <w:pPr>
              <w:tabs>
                <w:tab w:val="left" w:pos="810"/>
              </w:tabs>
              <w:spacing w:after="0" w:line="276" w:lineRule="auto"/>
              <w:jc w:val="both"/>
              <w:rPr>
                <w:rFonts w:ascii="Times New Roman" w:eastAsia="Arial Unicode MS" w:hAnsi="Times New Roman" w:cs="Times New Roman"/>
                <w:color w:val="000000" w:themeColor="text1"/>
                <w:sz w:val="24"/>
                <w:szCs w:val="24"/>
                <w:lang w:val="lt-LT" w:eastAsia="lt-LT"/>
              </w:rPr>
            </w:pPr>
            <w:r w:rsidRPr="00F15D07">
              <w:rPr>
                <w:rFonts w:ascii="Times New Roman" w:hAnsi="Times New Roman" w:cs="Times New Roman"/>
                <w:sz w:val="24"/>
                <w:szCs w:val="24"/>
                <w:lang w:val="lt-LT"/>
              </w:rPr>
              <w:t>13.2.2</w:t>
            </w:r>
            <w:r w:rsidR="00722FE2">
              <w:rPr>
                <w:rFonts w:ascii="Times New Roman" w:hAnsi="Times New Roman" w:cs="Times New Roman"/>
                <w:sz w:val="24"/>
                <w:szCs w:val="24"/>
                <w:lang w:val="lt-LT"/>
              </w:rPr>
              <w:t>.</w:t>
            </w:r>
            <w:r w:rsidRPr="00F15D07">
              <w:rPr>
                <w:rFonts w:ascii="Times New Roman" w:eastAsia="Arial Unicode MS" w:hAnsi="Times New Roman" w:cs="Times New Roman"/>
                <w:color w:val="000000" w:themeColor="text1"/>
                <w:sz w:val="24"/>
                <w:szCs w:val="24"/>
                <w:lang w:val="lt-LT" w:eastAsia="lt-LT"/>
              </w:rPr>
              <w:t xml:space="preserve"> </w:t>
            </w:r>
          </w:p>
          <w:p w14:paraId="5499700D" w14:textId="741A4731" w:rsidR="00DF3DFA" w:rsidRPr="00F15D07" w:rsidRDefault="00DF3DFA" w:rsidP="008154C4">
            <w:pPr>
              <w:pStyle w:val="Body2"/>
              <w:spacing w:after="0" w:line="276" w:lineRule="auto"/>
              <w:rPr>
                <w:rFonts w:cs="Times New Roman"/>
                <w:i/>
                <w:iCs/>
                <w:color w:val="00B050"/>
                <w:sz w:val="24"/>
                <w:szCs w:val="24"/>
                <w:lang w:val="lt-LT"/>
              </w:rPr>
            </w:pPr>
          </w:p>
        </w:tc>
      </w:tr>
      <w:tr w:rsidR="00DF3DFA" w:rsidRPr="00F15D07" w14:paraId="1A617A1D" w14:textId="77777777" w:rsidTr="00E37ADB">
        <w:tc>
          <w:tcPr>
            <w:tcW w:w="2552" w:type="dxa"/>
          </w:tcPr>
          <w:p w14:paraId="65105C33" w14:textId="4B9F6293" w:rsidR="00DF3DFA" w:rsidRPr="00F15D07" w:rsidRDefault="00DF3DFA" w:rsidP="008154C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t xml:space="preserve">8.2. Pirkėjo rezervuota teisė </w:t>
            </w:r>
          </w:p>
        </w:tc>
        <w:tc>
          <w:tcPr>
            <w:tcW w:w="5103" w:type="dxa"/>
            <w:gridSpan w:val="2"/>
          </w:tcPr>
          <w:p w14:paraId="3FADFC93" w14:textId="04BD38C4" w:rsidR="00DF3DFA" w:rsidRPr="00F15D07" w:rsidRDefault="00DF3DFA" w:rsidP="008154C4">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p>
        </w:tc>
        <w:tc>
          <w:tcPr>
            <w:tcW w:w="1843" w:type="dxa"/>
          </w:tcPr>
          <w:p w14:paraId="10BF6A66" w14:textId="67B721AF" w:rsidR="00DF3DFA" w:rsidRPr="00F15D07" w:rsidRDefault="00DF3DFA" w:rsidP="008154C4">
            <w:pPr>
              <w:spacing w:after="0" w:line="276" w:lineRule="auto"/>
              <w:rPr>
                <w:rFonts w:ascii="Times New Roman" w:hAnsi="Times New Roman" w:cs="Times New Roman"/>
                <w:sz w:val="24"/>
                <w:szCs w:val="24"/>
                <w:lang w:val="lt-LT"/>
              </w:rPr>
            </w:pPr>
            <w:r w:rsidRPr="00F15D07">
              <w:rPr>
                <w:rFonts w:ascii="Times New Roman" w:hAnsi="Times New Roman" w:cs="Times New Roman"/>
                <w:iCs/>
                <w:sz w:val="24"/>
                <w:szCs w:val="24"/>
                <w:lang w:val="lt-LT"/>
              </w:rPr>
              <w:t>13.2.6.</w:t>
            </w:r>
          </w:p>
        </w:tc>
      </w:tr>
      <w:tr w:rsidR="00DF3DFA" w:rsidRPr="00F15D07" w14:paraId="31C3B0F6" w14:textId="77777777" w:rsidTr="00FE1E8A">
        <w:trPr>
          <w:trHeight w:val="70"/>
        </w:trPr>
        <w:tc>
          <w:tcPr>
            <w:tcW w:w="2552" w:type="dxa"/>
          </w:tcPr>
          <w:p w14:paraId="289660B6" w14:textId="4EED7C74" w:rsidR="00DF3DFA" w:rsidRPr="00F15D07" w:rsidRDefault="00DF3DFA" w:rsidP="008154C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8.3</w:t>
            </w:r>
            <w:r w:rsidRPr="00D7353D">
              <w:rPr>
                <w:rFonts w:ascii="Times New Roman" w:eastAsia="Arial Unicode MS" w:hAnsi="Times New Roman" w:cs="Times New Roman"/>
                <w:b/>
                <w:bCs/>
                <w:color w:val="000000"/>
                <w:sz w:val="24"/>
                <w:szCs w:val="24"/>
                <w:bdr w:val="nil"/>
                <w:lang w:val="lt-LT" w:eastAsia="lt-LT"/>
              </w:rPr>
              <w:t>. Nacionalinio saugumo nuostatos</w:t>
            </w:r>
          </w:p>
        </w:tc>
        <w:tc>
          <w:tcPr>
            <w:tcW w:w="5103" w:type="dxa"/>
            <w:gridSpan w:val="2"/>
          </w:tcPr>
          <w:p w14:paraId="2C08E61C" w14:textId="52960425" w:rsidR="003511ED" w:rsidRPr="003511ED" w:rsidRDefault="00DF3DFA" w:rsidP="008154C4">
            <w:pPr>
              <w:spacing w:after="0" w:line="276" w:lineRule="auto"/>
              <w:rPr>
                <w:rFonts w:ascii="Times New Roman" w:hAnsi="Times New Roman" w:cs="Times New Roman"/>
                <w:sz w:val="24"/>
                <w:szCs w:val="24"/>
                <w:lang w:val="lt-LT"/>
              </w:rPr>
            </w:pPr>
            <w:r w:rsidRPr="00F15D07">
              <w:rPr>
                <w:rFonts w:ascii="Times New Roman" w:eastAsia="Arial Unicode MS" w:hAnsi="Times New Roman" w:cs="Times New Roman"/>
                <w:color w:val="000000"/>
                <w:sz w:val="24"/>
                <w:szCs w:val="24"/>
                <w:bdr w:val="nil"/>
                <w:lang w:val="lt-LT" w:eastAsia="lt-LT"/>
              </w:rPr>
              <w:t>Netaikoma</w:t>
            </w:r>
          </w:p>
        </w:tc>
        <w:tc>
          <w:tcPr>
            <w:tcW w:w="1843" w:type="dxa"/>
          </w:tcPr>
          <w:p w14:paraId="07593DD6" w14:textId="77777777" w:rsidR="00775193" w:rsidRDefault="00775193" w:rsidP="008154C4">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13.2.7.</w:t>
            </w:r>
          </w:p>
          <w:p w14:paraId="6C70784A" w14:textId="597922E1" w:rsidR="00775193" w:rsidRPr="006A2E9C" w:rsidRDefault="006A2E9C" w:rsidP="008154C4">
            <w:pPr>
              <w:spacing w:after="0"/>
              <w:rPr>
                <w:rFonts w:ascii="Times New Roman" w:hAnsi="Times New Roman" w:cs="Times New Roman"/>
                <w:sz w:val="24"/>
                <w:szCs w:val="24"/>
                <w:lang w:val="lt-LT"/>
              </w:rPr>
            </w:pPr>
            <w:r>
              <w:rPr>
                <w:rFonts w:ascii="Times New Roman" w:hAnsi="Times New Roman" w:cs="Times New Roman"/>
                <w:sz w:val="24"/>
                <w:szCs w:val="24"/>
                <w:lang w:val="lt-LT"/>
              </w:rPr>
              <w:t>13.2.8.</w:t>
            </w:r>
          </w:p>
        </w:tc>
      </w:tr>
      <w:tr w:rsidR="00DF3DFA" w:rsidRPr="00F15D07" w14:paraId="1FFD21E3" w14:textId="77777777" w:rsidTr="008B0270">
        <w:tc>
          <w:tcPr>
            <w:tcW w:w="9498" w:type="dxa"/>
            <w:gridSpan w:val="4"/>
          </w:tcPr>
          <w:p w14:paraId="595EAC19" w14:textId="0553C662" w:rsidR="00DF3DFA" w:rsidRPr="00F15D07" w:rsidRDefault="00DF3DFA" w:rsidP="008154C4">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sz w:val="24"/>
                <w:szCs w:val="24"/>
                <w:bdr w:val="nil"/>
                <w:lang w:val="lt-LT" w:eastAsia="lt-LT"/>
              </w:rPr>
            </w:pPr>
            <w:r w:rsidRPr="00F15D07">
              <w:rPr>
                <w:rFonts w:ascii="Times New Roman" w:eastAsia="Arial Unicode MS" w:hAnsi="Times New Roman" w:cs="Times New Roman"/>
                <w:b/>
                <w:sz w:val="24"/>
                <w:szCs w:val="24"/>
                <w:bdr w:val="nil"/>
                <w:lang w:val="lt-LT" w:eastAsia="lt-LT"/>
              </w:rPr>
              <w:t xml:space="preserve">9. SUBTIEKĖJŲ PASITELKIMAS IR KEITIMAS </w:t>
            </w:r>
          </w:p>
        </w:tc>
      </w:tr>
      <w:tr w:rsidR="00DF3DFA" w:rsidRPr="00F15D07" w14:paraId="3F8EE235" w14:textId="77777777" w:rsidTr="00E37ADB">
        <w:tc>
          <w:tcPr>
            <w:tcW w:w="2552" w:type="dxa"/>
          </w:tcPr>
          <w:p w14:paraId="4D09BD08" w14:textId="5BF8CB3D" w:rsidR="00DF3DFA" w:rsidRPr="00F15D07" w:rsidRDefault="00DF3DFA" w:rsidP="008154C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bookmarkStart w:id="4" w:name="_Hlk77783080"/>
            <w:r w:rsidRPr="00F15D07">
              <w:rPr>
                <w:rFonts w:ascii="Times New Roman" w:eastAsia="Arial Unicode MS" w:hAnsi="Times New Roman" w:cs="Times New Roman"/>
                <w:b/>
                <w:bCs/>
                <w:color w:val="000000"/>
                <w:sz w:val="24"/>
                <w:szCs w:val="24"/>
                <w:bdr w:val="nil"/>
                <w:lang w:val="lt-LT" w:eastAsia="lt-LT"/>
              </w:rPr>
              <w:t>9.1. Sutarties vykdymui pasitelkiami ūkio subjektai</w:t>
            </w:r>
          </w:p>
        </w:tc>
        <w:tc>
          <w:tcPr>
            <w:tcW w:w="5103" w:type="dxa"/>
            <w:gridSpan w:val="2"/>
          </w:tcPr>
          <w:p w14:paraId="493E141C" w14:textId="67B992E1" w:rsidR="00DF3DFA" w:rsidRPr="00F15D07" w:rsidRDefault="00DF3DFA" w:rsidP="008154C4">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Nepasitelkiami</w:t>
            </w:r>
          </w:p>
          <w:p w14:paraId="09A5C542" w14:textId="0BF2FAAC" w:rsidR="00DF3DFA" w:rsidRPr="00F15D07" w:rsidRDefault="00DF3DFA" w:rsidP="008154C4">
            <w:pPr>
              <w:spacing w:after="0" w:line="276" w:lineRule="auto"/>
              <w:jc w:val="both"/>
              <w:rPr>
                <w:rFonts w:ascii="Times New Roman" w:hAnsi="Times New Roman" w:cs="Times New Roman"/>
                <w:sz w:val="24"/>
                <w:szCs w:val="24"/>
                <w:lang w:val="lt-LT"/>
              </w:rPr>
            </w:pPr>
            <w:r w:rsidRPr="00F15D07">
              <w:rPr>
                <w:rFonts w:ascii="Times New Roman" w:eastAsia="Calibri" w:hAnsi="Times New Roman" w:cs="Times New Roman"/>
                <w:i/>
                <w:iCs/>
                <w:sz w:val="24"/>
                <w:szCs w:val="24"/>
                <w:lang w:val="lt-LT"/>
              </w:rPr>
              <w:t xml:space="preserve"> </w:t>
            </w:r>
          </w:p>
        </w:tc>
        <w:tc>
          <w:tcPr>
            <w:tcW w:w="1843" w:type="dxa"/>
          </w:tcPr>
          <w:p w14:paraId="378D374A" w14:textId="2FB2DB40" w:rsidR="00DF3DFA" w:rsidRPr="00F15D07" w:rsidRDefault="00DF3DFA" w:rsidP="008154C4">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14 skyrius</w:t>
            </w:r>
          </w:p>
        </w:tc>
      </w:tr>
      <w:tr w:rsidR="00BE4603" w:rsidRPr="00F15D07" w14:paraId="3A8A06A6" w14:textId="77777777" w:rsidTr="007F2F8D">
        <w:tc>
          <w:tcPr>
            <w:tcW w:w="9498" w:type="dxa"/>
            <w:gridSpan w:val="4"/>
          </w:tcPr>
          <w:p w14:paraId="51C62BC5" w14:textId="6B134E83" w:rsidR="00BE4603" w:rsidRPr="00BE4603" w:rsidRDefault="00BE4603" w:rsidP="008154C4">
            <w:pPr>
              <w:spacing w:after="0" w:line="276" w:lineRule="auto"/>
              <w:jc w:val="center"/>
              <w:rPr>
                <w:rFonts w:ascii="Times New Roman" w:hAnsi="Times New Roman" w:cs="Times New Roman"/>
                <w:b/>
                <w:bCs/>
                <w:sz w:val="24"/>
                <w:szCs w:val="24"/>
              </w:rPr>
            </w:pPr>
            <w:r w:rsidRPr="00BE4603">
              <w:rPr>
                <w:rFonts w:ascii="Times New Roman" w:hAnsi="Times New Roman" w:cs="Times New Roman"/>
                <w:b/>
                <w:bCs/>
                <w:sz w:val="24"/>
                <w:szCs w:val="24"/>
              </w:rPr>
              <w:t>10. APLI</w:t>
            </w:r>
            <w:r w:rsidR="00533C2F">
              <w:rPr>
                <w:rFonts w:ascii="Times New Roman" w:hAnsi="Times New Roman" w:cs="Times New Roman"/>
                <w:b/>
                <w:bCs/>
                <w:sz w:val="24"/>
                <w:szCs w:val="24"/>
              </w:rPr>
              <w:t>N</w:t>
            </w:r>
            <w:r w:rsidRPr="00BE4603">
              <w:rPr>
                <w:rFonts w:ascii="Times New Roman" w:hAnsi="Times New Roman" w:cs="Times New Roman"/>
                <w:b/>
                <w:bCs/>
                <w:sz w:val="24"/>
                <w:szCs w:val="24"/>
              </w:rPr>
              <w:t>KOSAUGINIAI REIKALAVIMAI</w:t>
            </w:r>
          </w:p>
        </w:tc>
      </w:tr>
      <w:tr w:rsidR="00BE4603" w:rsidRPr="00F15D07" w14:paraId="0A756432" w14:textId="77777777" w:rsidTr="00E37ADB">
        <w:tc>
          <w:tcPr>
            <w:tcW w:w="2552" w:type="dxa"/>
          </w:tcPr>
          <w:p w14:paraId="5C2DDF3A" w14:textId="18550E8C" w:rsidR="00BE4603" w:rsidRPr="00F15D07" w:rsidRDefault="00BE4603" w:rsidP="008154C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 xml:space="preserve">10.1. </w:t>
            </w:r>
            <w:r w:rsidR="00767FA9">
              <w:rPr>
                <w:rFonts w:ascii="Times New Roman" w:eastAsia="Arial Unicode MS" w:hAnsi="Times New Roman" w:cs="Times New Roman"/>
                <w:b/>
                <w:bCs/>
                <w:color w:val="000000"/>
                <w:sz w:val="24"/>
                <w:szCs w:val="24"/>
                <w:bdr w:val="nil"/>
                <w:lang w:val="lt-LT" w:eastAsia="lt-LT"/>
              </w:rPr>
              <w:t xml:space="preserve">Aplinkosauginiai reikalavimai prekėms ir/ar jų pristatymui </w:t>
            </w:r>
          </w:p>
        </w:tc>
        <w:tc>
          <w:tcPr>
            <w:tcW w:w="5103" w:type="dxa"/>
            <w:gridSpan w:val="2"/>
          </w:tcPr>
          <w:p w14:paraId="6A947671" w14:textId="77777777" w:rsidR="00BE4603" w:rsidRPr="002C64C6" w:rsidRDefault="00B169B0" w:rsidP="002C64C6">
            <w:pPr>
              <w:spacing w:after="0" w:line="276" w:lineRule="auto"/>
              <w:jc w:val="both"/>
              <w:rPr>
                <w:rFonts w:ascii="Times New Roman" w:hAnsi="Times New Roman" w:cs="Times New Roman"/>
                <w:sz w:val="24"/>
                <w:szCs w:val="24"/>
                <w:lang w:val="lt-LT"/>
              </w:rPr>
            </w:pPr>
            <w:r w:rsidRPr="002C64C6">
              <w:rPr>
                <w:rFonts w:ascii="Times New Roman" w:hAnsi="Times New Roman" w:cs="Times New Roman"/>
                <w:sz w:val="24"/>
                <w:szCs w:val="24"/>
                <w:lang w:val="lt-LT"/>
              </w:rPr>
              <w:t xml:space="preserve">10.1.1. Sutartis ir jos vykdymo metu rengiama dokumentacija, Prekių perdavimo–priėmimo aktai Pirkėjui turi būti pateikti tik elektroniniu formatu, </w:t>
            </w:r>
            <w:r w:rsidRPr="002C64C6">
              <w:rPr>
                <w:rFonts w:ascii="Times New Roman" w:hAnsi="Times New Roman" w:cs="Times New Roman"/>
                <w:sz w:val="24"/>
                <w:szCs w:val="24"/>
                <w:lang w:val="lt-LT"/>
              </w:rPr>
              <w:lastRenderedPageBreak/>
              <w:t>o dokumentacija, kuri turi būti pasirašoma ir Prekių perdavimo–priėmimo aktai turi būti pasirašomi elektroniniu parašu.</w:t>
            </w:r>
          </w:p>
          <w:p w14:paraId="66D99480" w14:textId="73764689" w:rsidR="002C64C6" w:rsidRPr="009A0D5A" w:rsidRDefault="002C64C6" w:rsidP="009A0D5A">
            <w:pPr>
              <w:jc w:val="both"/>
              <w:rPr>
                <w:rFonts w:ascii="Times New Roman" w:hAnsi="Times New Roman" w:cs="Times New Roman"/>
                <w:kern w:val="2"/>
                <w:sz w:val="24"/>
                <w:szCs w:val="24"/>
                <w:shd w:val="clear" w:color="auto" w:fill="FFFFFF"/>
                <w:lang w:val="lt-LT"/>
              </w:rPr>
            </w:pPr>
            <w:r w:rsidRPr="002C64C6">
              <w:rPr>
                <w:rFonts w:ascii="Times New Roman" w:hAnsi="Times New Roman" w:cs="Times New Roman"/>
                <w:sz w:val="24"/>
                <w:szCs w:val="24"/>
                <w:lang w:val="lt-LT"/>
              </w:rPr>
              <w:t>10.1</w:t>
            </w:r>
            <w:r w:rsidR="009A0D5A">
              <w:rPr>
                <w:rFonts w:ascii="Times New Roman" w:hAnsi="Times New Roman" w:cs="Times New Roman"/>
                <w:sz w:val="24"/>
                <w:szCs w:val="24"/>
                <w:lang w:val="lt-LT"/>
              </w:rPr>
              <w:t>.</w:t>
            </w:r>
            <w:r w:rsidRPr="002C64C6">
              <w:rPr>
                <w:rFonts w:ascii="Times New Roman" w:hAnsi="Times New Roman" w:cs="Times New Roman"/>
                <w:sz w:val="24"/>
                <w:szCs w:val="24"/>
                <w:lang w:val="lt-LT"/>
              </w:rPr>
              <w:t xml:space="preserve">2. </w:t>
            </w:r>
            <w:r w:rsidRPr="002C64C6">
              <w:rPr>
                <w:rFonts w:ascii="Times New Roman" w:hAnsi="Times New Roman" w:cs="Times New Roman"/>
                <w:kern w:val="2"/>
                <w:sz w:val="24"/>
                <w:szCs w:val="24"/>
                <w:shd w:val="clear" w:color="auto" w:fill="FFFFFF"/>
                <w:lang w:val="lt-LT"/>
              </w:rPr>
              <w:t>Jeigu Prekės supakuojamos į antrinę pakuotę, j</w:t>
            </w:r>
            <w:r>
              <w:rPr>
                <w:rFonts w:ascii="Times New Roman" w:hAnsi="Times New Roman" w:cs="Times New Roman"/>
                <w:kern w:val="2"/>
                <w:sz w:val="24"/>
                <w:szCs w:val="24"/>
                <w:shd w:val="clear" w:color="auto" w:fill="FFFFFF"/>
                <w:lang w:val="lt-LT"/>
              </w:rPr>
              <w:t>os</w:t>
            </w:r>
            <w:r w:rsidRPr="002C64C6">
              <w:rPr>
                <w:rFonts w:ascii="Times New Roman" w:hAnsi="Times New Roman" w:cs="Times New Roman"/>
                <w:kern w:val="2"/>
                <w:sz w:val="24"/>
                <w:szCs w:val="24"/>
                <w:shd w:val="clear" w:color="auto" w:fill="FFFFFF"/>
                <w:lang w:val="lt-LT"/>
              </w:rPr>
              <w:t xml:space="preserve"> turi būti </w:t>
            </w:r>
            <w:r w:rsidRPr="002C64C6">
              <w:rPr>
                <w:rFonts w:ascii="Times New Roman" w:hAnsi="Times New Roman" w:cs="Times New Roman"/>
                <w:color w:val="000000"/>
                <w:sz w:val="24"/>
                <w:szCs w:val="24"/>
                <w:lang w:val="lt-LT"/>
              </w:rPr>
              <w:t xml:space="preserve">laikytinos perdirbamosiomis pakuotėmis pagal Lietuvos Respublikos mokesčio už aplinkos teršimą įstatymo nuostatas ir (ar) turi būti vienalytės (homogeniškos) pakuotės, pagamintos iš vienos rūšies medžiagos: stiklas GL (arba GL nuo 70 iki 79); metalas FE (arba FE 40), ALU (arba ALU 41), nuo 42 iki 49); popierius ar kartonas PAP (arba PAP nuo 20 iki 39); medis ar kamštinė medžiaga FOR (arba FOR nuo 50 iki 59); medvilnė ar džiutas TEX (arba TEX nuo 60 iki 69); </w:t>
            </w:r>
            <w:proofErr w:type="spellStart"/>
            <w:r w:rsidRPr="002C64C6">
              <w:rPr>
                <w:rFonts w:ascii="Times New Roman" w:hAnsi="Times New Roman" w:cs="Times New Roman"/>
                <w:color w:val="000000"/>
                <w:sz w:val="24"/>
                <w:szCs w:val="24"/>
                <w:lang w:val="lt-LT"/>
              </w:rPr>
              <w:t>polietilentereftalatas</w:t>
            </w:r>
            <w:proofErr w:type="spellEnd"/>
            <w:r w:rsidRPr="002C64C6">
              <w:rPr>
                <w:rFonts w:ascii="Times New Roman" w:hAnsi="Times New Roman" w:cs="Times New Roman"/>
                <w:color w:val="000000"/>
                <w:sz w:val="24"/>
                <w:szCs w:val="24"/>
                <w:lang w:val="lt-LT"/>
              </w:rPr>
              <w:t xml:space="preserve"> (PET arba PET 1); aukšto tankumo polietilenas (HDPE (arba HDPE 2); </w:t>
            </w:r>
            <w:proofErr w:type="spellStart"/>
            <w:r w:rsidRPr="002C64C6">
              <w:rPr>
                <w:rFonts w:ascii="Times New Roman" w:hAnsi="Times New Roman" w:cs="Times New Roman"/>
                <w:color w:val="000000"/>
                <w:sz w:val="24"/>
                <w:szCs w:val="24"/>
                <w:lang w:val="lt-LT"/>
              </w:rPr>
              <w:t>polivinilchloridas</w:t>
            </w:r>
            <w:proofErr w:type="spellEnd"/>
            <w:r w:rsidRPr="002C64C6">
              <w:rPr>
                <w:rFonts w:ascii="Times New Roman" w:hAnsi="Times New Roman" w:cs="Times New Roman"/>
                <w:color w:val="000000"/>
                <w:sz w:val="24"/>
                <w:szCs w:val="24"/>
                <w:lang w:val="lt-LT"/>
              </w:rPr>
              <w:t xml:space="preserve"> (PVC (arba PVC 3); žemo tankumo polietilenas (LDPE (arba LDPE 4); polipropilenas (PP (arba PP 5); </w:t>
            </w:r>
            <w:proofErr w:type="spellStart"/>
            <w:r w:rsidRPr="002C64C6">
              <w:rPr>
                <w:rFonts w:ascii="Times New Roman" w:hAnsi="Times New Roman" w:cs="Times New Roman"/>
                <w:color w:val="000000"/>
                <w:sz w:val="24"/>
                <w:szCs w:val="24"/>
                <w:lang w:val="lt-LT"/>
              </w:rPr>
              <w:t>polistirenas</w:t>
            </w:r>
            <w:proofErr w:type="spellEnd"/>
            <w:r w:rsidRPr="002C64C6">
              <w:rPr>
                <w:rFonts w:ascii="Times New Roman" w:hAnsi="Times New Roman" w:cs="Times New Roman"/>
                <w:color w:val="000000"/>
                <w:sz w:val="24"/>
                <w:szCs w:val="24"/>
                <w:lang w:val="lt-LT"/>
              </w:rPr>
              <w:t xml:space="preserve"> (PS (arba PS 6)</w:t>
            </w:r>
            <w:r w:rsidRPr="002C64C6">
              <w:rPr>
                <w:rFonts w:ascii="Times New Roman" w:hAnsi="Times New Roman" w:cs="Times New Roman"/>
                <w:kern w:val="2"/>
                <w:sz w:val="24"/>
                <w:szCs w:val="24"/>
                <w:shd w:val="clear" w:color="auto" w:fill="FFFFFF"/>
                <w:lang w:val="lt-LT"/>
              </w:rPr>
              <w:t xml:space="preserve">. Tiekėjas patiekdamas Prekes Pirkėjui, pateikia </w:t>
            </w:r>
            <w:r w:rsidRPr="002C64C6">
              <w:rPr>
                <w:rFonts w:ascii="Times New Roman" w:hAnsi="Times New Roman" w:cs="Times New Roman"/>
                <w:color w:val="000000"/>
                <w:sz w:val="24"/>
                <w:szCs w:val="24"/>
                <w:lang w:val="lt-LT"/>
              </w:rPr>
              <w:t> tiekėjo ar gamintojo dokumentus, įrodančius, kad pakuotės yra homogeniškos ir (ar) atitinkamai paženklintos, arba atitiktį standartams, pagal kuriuos įrodoma, kad pakuočių medžiagos perdirbamos pvz., standartas LST EN 13432 „Pakuotė. Naudotų pakuočių, numatomų kompostuoti ir biologiškai skaidyti, reikalavimai.“, standartas </w:t>
            </w:r>
            <w:proofErr w:type="spellStart"/>
            <w:r w:rsidRPr="002C64C6">
              <w:rPr>
                <w:rFonts w:ascii="Times New Roman" w:hAnsi="Times New Roman" w:cs="Times New Roman"/>
                <w:i/>
                <w:iCs/>
                <w:color w:val="000000"/>
                <w:sz w:val="24"/>
                <w:szCs w:val="24"/>
                <w:lang w:val="lt-LT"/>
              </w:rPr>
              <w:t>Voluntary</w:t>
            </w:r>
            <w:proofErr w:type="spellEnd"/>
            <w:r w:rsidRPr="002C64C6">
              <w:rPr>
                <w:rFonts w:ascii="Times New Roman" w:hAnsi="Times New Roman" w:cs="Times New Roman"/>
                <w:i/>
                <w:iCs/>
                <w:color w:val="000000"/>
                <w:sz w:val="24"/>
                <w:szCs w:val="24"/>
                <w:lang w:val="lt-LT"/>
              </w:rPr>
              <w:t xml:space="preserve"> Standard </w:t>
            </w:r>
            <w:proofErr w:type="spellStart"/>
            <w:r w:rsidRPr="002C64C6">
              <w:rPr>
                <w:rFonts w:ascii="Times New Roman" w:hAnsi="Times New Roman" w:cs="Times New Roman"/>
                <w:i/>
                <w:iCs/>
                <w:color w:val="000000"/>
                <w:sz w:val="24"/>
                <w:szCs w:val="24"/>
                <w:lang w:val="lt-LT"/>
              </w:rPr>
              <w:t>for</w:t>
            </w:r>
            <w:proofErr w:type="spellEnd"/>
            <w:r w:rsidRPr="002C64C6">
              <w:rPr>
                <w:rFonts w:ascii="Times New Roman" w:hAnsi="Times New Roman" w:cs="Times New Roman"/>
                <w:i/>
                <w:iCs/>
                <w:color w:val="000000"/>
                <w:sz w:val="24"/>
                <w:szCs w:val="24"/>
                <w:lang w:val="lt-LT"/>
              </w:rPr>
              <w:t xml:space="preserve"> </w:t>
            </w:r>
            <w:proofErr w:type="spellStart"/>
            <w:r w:rsidRPr="002C64C6">
              <w:rPr>
                <w:rFonts w:ascii="Times New Roman" w:hAnsi="Times New Roman" w:cs="Times New Roman"/>
                <w:i/>
                <w:iCs/>
                <w:color w:val="000000"/>
                <w:sz w:val="24"/>
                <w:szCs w:val="24"/>
                <w:lang w:val="lt-LT"/>
              </w:rPr>
              <w:t>Repulping</w:t>
            </w:r>
            <w:proofErr w:type="spellEnd"/>
            <w:r w:rsidRPr="002C64C6">
              <w:rPr>
                <w:rFonts w:ascii="Times New Roman" w:hAnsi="Times New Roman" w:cs="Times New Roman"/>
                <w:i/>
                <w:iCs/>
                <w:color w:val="000000"/>
                <w:sz w:val="24"/>
                <w:szCs w:val="24"/>
                <w:lang w:val="lt-LT"/>
              </w:rPr>
              <w:t xml:space="preserve"> </w:t>
            </w:r>
            <w:proofErr w:type="spellStart"/>
            <w:r w:rsidRPr="002C64C6">
              <w:rPr>
                <w:rFonts w:ascii="Times New Roman" w:hAnsi="Times New Roman" w:cs="Times New Roman"/>
                <w:i/>
                <w:iCs/>
                <w:color w:val="000000"/>
                <w:sz w:val="24"/>
                <w:szCs w:val="24"/>
                <w:lang w:val="lt-LT"/>
              </w:rPr>
              <w:t>and</w:t>
            </w:r>
            <w:proofErr w:type="spellEnd"/>
            <w:r w:rsidRPr="002C64C6">
              <w:rPr>
                <w:rFonts w:ascii="Times New Roman" w:hAnsi="Times New Roman" w:cs="Times New Roman"/>
                <w:i/>
                <w:iCs/>
                <w:color w:val="000000"/>
                <w:sz w:val="24"/>
                <w:szCs w:val="24"/>
                <w:lang w:val="lt-LT"/>
              </w:rPr>
              <w:t xml:space="preserve"> </w:t>
            </w:r>
            <w:proofErr w:type="spellStart"/>
            <w:r w:rsidRPr="002C64C6">
              <w:rPr>
                <w:rFonts w:ascii="Times New Roman" w:hAnsi="Times New Roman" w:cs="Times New Roman"/>
                <w:i/>
                <w:iCs/>
                <w:color w:val="000000"/>
                <w:sz w:val="24"/>
                <w:szCs w:val="24"/>
                <w:lang w:val="lt-LT"/>
              </w:rPr>
              <w:t>Recycling</w:t>
            </w:r>
            <w:proofErr w:type="spellEnd"/>
            <w:r w:rsidRPr="002C64C6">
              <w:rPr>
                <w:rFonts w:ascii="Times New Roman" w:hAnsi="Times New Roman" w:cs="Times New Roman"/>
                <w:i/>
                <w:iCs/>
                <w:color w:val="000000"/>
                <w:sz w:val="24"/>
                <w:szCs w:val="24"/>
                <w:lang w:val="lt-LT"/>
              </w:rPr>
              <w:t xml:space="preserve"> </w:t>
            </w:r>
            <w:proofErr w:type="spellStart"/>
            <w:r w:rsidRPr="002C64C6">
              <w:rPr>
                <w:rFonts w:ascii="Times New Roman" w:hAnsi="Times New Roman" w:cs="Times New Roman"/>
                <w:i/>
                <w:iCs/>
                <w:color w:val="000000"/>
                <w:sz w:val="24"/>
                <w:szCs w:val="24"/>
                <w:lang w:val="lt-LT"/>
              </w:rPr>
              <w:t>Corrugated</w:t>
            </w:r>
            <w:proofErr w:type="spellEnd"/>
            <w:r w:rsidRPr="002C64C6">
              <w:rPr>
                <w:rFonts w:ascii="Times New Roman" w:hAnsi="Times New Roman" w:cs="Times New Roman"/>
                <w:i/>
                <w:iCs/>
                <w:color w:val="000000"/>
                <w:sz w:val="24"/>
                <w:szCs w:val="24"/>
                <w:lang w:val="lt-LT"/>
              </w:rPr>
              <w:t xml:space="preserve"> </w:t>
            </w:r>
            <w:proofErr w:type="spellStart"/>
            <w:r w:rsidRPr="002C64C6">
              <w:rPr>
                <w:rFonts w:ascii="Times New Roman" w:hAnsi="Times New Roman" w:cs="Times New Roman"/>
                <w:i/>
                <w:iCs/>
                <w:color w:val="000000"/>
                <w:sz w:val="24"/>
                <w:szCs w:val="24"/>
                <w:lang w:val="lt-LT"/>
              </w:rPr>
              <w:t>Fiberboard</w:t>
            </w:r>
            <w:proofErr w:type="spellEnd"/>
            <w:r w:rsidRPr="002C64C6">
              <w:rPr>
                <w:rFonts w:ascii="Times New Roman" w:hAnsi="Times New Roman" w:cs="Times New Roman"/>
                <w:i/>
                <w:iCs/>
                <w:color w:val="000000"/>
                <w:sz w:val="24"/>
                <w:szCs w:val="24"/>
                <w:lang w:val="lt-LT"/>
              </w:rPr>
              <w:t xml:space="preserve"> </w:t>
            </w:r>
            <w:proofErr w:type="spellStart"/>
            <w:r w:rsidRPr="002C64C6">
              <w:rPr>
                <w:rFonts w:ascii="Times New Roman" w:hAnsi="Times New Roman" w:cs="Times New Roman"/>
                <w:i/>
                <w:iCs/>
                <w:color w:val="000000"/>
                <w:sz w:val="24"/>
                <w:szCs w:val="24"/>
                <w:lang w:val="lt-LT"/>
              </w:rPr>
              <w:t>Treated</w:t>
            </w:r>
            <w:proofErr w:type="spellEnd"/>
            <w:r w:rsidRPr="002C64C6">
              <w:rPr>
                <w:rFonts w:ascii="Times New Roman" w:hAnsi="Times New Roman" w:cs="Times New Roman"/>
                <w:i/>
                <w:iCs/>
                <w:color w:val="000000"/>
                <w:sz w:val="24"/>
                <w:szCs w:val="24"/>
                <w:lang w:val="lt-LT"/>
              </w:rPr>
              <w:t xml:space="preserve"> to </w:t>
            </w:r>
            <w:proofErr w:type="spellStart"/>
            <w:r w:rsidRPr="002C64C6">
              <w:rPr>
                <w:rFonts w:ascii="Times New Roman" w:hAnsi="Times New Roman" w:cs="Times New Roman"/>
                <w:i/>
                <w:iCs/>
                <w:color w:val="000000"/>
                <w:sz w:val="24"/>
                <w:szCs w:val="24"/>
                <w:lang w:val="lt-LT"/>
              </w:rPr>
              <w:t>Improve</w:t>
            </w:r>
            <w:proofErr w:type="spellEnd"/>
            <w:r w:rsidRPr="002C64C6">
              <w:rPr>
                <w:rFonts w:ascii="Times New Roman" w:hAnsi="Times New Roman" w:cs="Times New Roman"/>
                <w:i/>
                <w:iCs/>
                <w:color w:val="000000"/>
                <w:sz w:val="24"/>
                <w:szCs w:val="24"/>
                <w:lang w:val="lt-LT"/>
              </w:rPr>
              <w:t xml:space="preserve"> </w:t>
            </w:r>
            <w:proofErr w:type="spellStart"/>
            <w:r w:rsidRPr="002C64C6">
              <w:rPr>
                <w:rFonts w:ascii="Times New Roman" w:hAnsi="Times New Roman" w:cs="Times New Roman"/>
                <w:i/>
                <w:iCs/>
                <w:color w:val="000000"/>
                <w:sz w:val="24"/>
                <w:szCs w:val="24"/>
                <w:lang w:val="lt-LT"/>
              </w:rPr>
              <w:t>Its</w:t>
            </w:r>
            <w:proofErr w:type="spellEnd"/>
            <w:r w:rsidRPr="002C64C6">
              <w:rPr>
                <w:rFonts w:ascii="Times New Roman" w:hAnsi="Times New Roman" w:cs="Times New Roman"/>
                <w:i/>
                <w:iCs/>
                <w:color w:val="000000"/>
                <w:sz w:val="24"/>
                <w:szCs w:val="24"/>
                <w:lang w:val="lt-LT"/>
              </w:rPr>
              <w:t xml:space="preserve"> </w:t>
            </w:r>
            <w:proofErr w:type="spellStart"/>
            <w:r w:rsidRPr="002C64C6">
              <w:rPr>
                <w:rFonts w:ascii="Times New Roman" w:hAnsi="Times New Roman" w:cs="Times New Roman"/>
                <w:i/>
                <w:iCs/>
                <w:color w:val="000000"/>
                <w:sz w:val="24"/>
                <w:szCs w:val="24"/>
                <w:lang w:val="lt-LT"/>
              </w:rPr>
              <w:t>Performance</w:t>
            </w:r>
            <w:proofErr w:type="spellEnd"/>
            <w:r w:rsidRPr="002C64C6">
              <w:rPr>
                <w:rFonts w:ascii="Times New Roman" w:hAnsi="Times New Roman" w:cs="Times New Roman"/>
                <w:i/>
                <w:iCs/>
                <w:color w:val="000000"/>
                <w:sz w:val="24"/>
                <w:szCs w:val="24"/>
                <w:lang w:val="lt-LT"/>
              </w:rPr>
              <w:t xml:space="preserve"> </w:t>
            </w:r>
            <w:proofErr w:type="spellStart"/>
            <w:r w:rsidRPr="002C64C6">
              <w:rPr>
                <w:rFonts w:ascii="Times New Roman" w:hAnsi="Times New Roman" w:cs="Times New Roman"/>
                <w:i/>
                <w:iCs/>
                <w:color w:val="000000"/>
                <w:sz w:val="24"/>
                <w:szCs w:val="24"/>
                <w:lang w:val="lt-LT"/>
              </w:rPr>
              <w:t>in</w:t>
            </w:r>
            <w:proofErr w:type="spellEnd"/>
            <w:r w:rsidRPr="002C64C6">
              <w:rPr>
                <w:rFonts w:ascii="Times New Roman" w:hAnsi="Times New Roman" w:cs="Times New Roman"/>
                <w:i/>
                <w:iCs/>
                <w:color w:val="000000"/>
                <w:sz w:val="24"/>
                <w:szCs w:val="24"/>
                <w:lang w:val="lt-LT"/>
              </w:rPr>
              <w:t xml:space="preserve"> </w:t>
            </w:r>
            <w:proofErr w:type="spellStart"/>
            <w:r w:rsidRPr="002C64C6">
              <w:rPr>
                <w:rFonts w:ascii="Times New Roman" w:hAnsi="Times New Roman" w:cs="Times New Roman"/>
                <w:i/>
                <w:iCs/>
                <w:color w:val="000000"/>
                <w:sz w:val="24"/>
                <w:szCs w:val="24"/>
                <w:lang w:val="lt-LT"/>
              </w:rPr>
              <w:t>the</w:t>
            </w:r>
            <w:proofErr w:type="spellEnd"/>
            <w:r w:rsidRPr="002C64C6">
              <w:rPr>
                <w:rFonts w:ascii="Times New Roman" w:hAnsi="Times New Roman" w:cs="Times New Roman"/>
                <w:i/>
                <w:iCs/>
                <w:color w:val="000000"/>
                <w:sz w:val="24"/>
                <w:szCs w:val="24"/>
                <w:lang w:val="lt-LT"/>
              </w:rPr>
              <w:t xml:space="preserve"> </w:t>
            </w:r>
            <w:proofErr w:type="spellStart"/>
            <w:r w:rsidRPr="002C64C6">
              <w:rPr>
                <w:rFonts w:ascii="Times New Roman" w:hAnsi="Times New Roman" w:cs="Times New Roman"/>
                <w:i/>
                <w:iCs/>
                <w:color w:val="000000"/>
                <w:sz w:val="24"/>
                <w:szCs w:val="24"/>
                <w:lang w:val="lt-LT"/>
              </w:rPr>
              <w:t>Presence</w:t>
            </w:r>
            <w:proofErr w:type="spellEnd"/>
            <w:r w:rsidRPr="002C64C6">
              <w:rPr>
                <w:rFonts w:ascii="Times New Roman" w:hAnsi="Times New Roman" w:cs="Times New Roman"/>
                <w:i/>
                <w:iCs/>
                <w:color w:val="000000"/>
                <w:sz w:val="24"/>
                <w:szCs w:val="24"/>
                <w:lang w:val="lt-LT"/>
              </w:rPr>
              <w:t xml:space="preserve"> </w:t>
            </w:r>
            <w:proofErr w:type="spellStart"/>
            <w:r w:rsidRPr="002C64C6">
              <w:rPr>
                <w:rFonts w:ascii="Times New Roman" w:hAnsi="Times New Roman" w:cs="Times New Roman"/>
                <w:i/>
                <w:iCs/>
                <w:color w:val="000000"/>
                <w:sz w:val="24"/>
                <w:szCs w:val="24"/>
                <w:lang w:val="lt-LT"/>
              </w:rPr>
              <w:t>of</w:t>
            </w:r>
            <w:proofErr w:type="spellEnd"/>
            <w:r w:rsidRPr="002C64C6">
              <w:rPr>
                <w:rFonts w:ascii="Times New Roman" w:hAnsi="Times New Roman" w:cs="Times New Roman"/>
                <w:i/>
                <w:iCs/>
                <w:color w:val="000000"/>
                <w:sz w:val="24"/>
                <w:szCs w:val="24"/>
                <w:lang w:val="lt-LT"/>
              </w:rPr>
              <w:t xml:space="preserve"> </w:t>
            </w:r>
            <w:proofErr w:type="spellStart"/>
            <w:r w:rsidRPr="002C64C6">
              <w:rPr>
                <w:rFonts w:ascii="Times New Roman" w:hAnsi="Times New Roman" w:cs="Times New Roman"/>
                <w:i/>
                <w:iCs/>
                <w:color w:val="000000"/>
                <w:sz w:val="24"/>
                <w:szCs w:val="24"/>
                <w:lang w:val="lt-LT"/>
              </w:rPr>
              <w:t>Water</w:t>
            </w:r>
            <w:proofErr w:type="spellEnd"/>
            <w:r w:rsidRPr="002C64C6">
              <w:rPr>
                <w:rFonts w:ascii="Times New Roman" w:hAnsi="Times New Roman" w:cs="Times New Roman"/>
                <w:i/>
                <w:iCs/>
                <w:color w:val="000000"/>
                <w:sz w:val="24"/>
                <w:szCs w:val="24"/>
                <w:lang w:val="lt-LT"/>
              </w:rPr>
              <w:t xml:space="preserve"> </w:t>
            </w:r>
            <w:proofErr w:type="spellStart"/>
            <w:r w:rsidRPr="002C64C6">
              <w:rPr>
                <w:rFonts w:ascii="Times New Roman" w:hAnsi="Times New Roman" w:cs="Times New Roman"/>
                <w:i/>
                <w:iCs/>
                <w:color w:val="000000"/>
                <w:sz w:val="24"/>
                <w:szCs w:val="24"/>
                <w:lang w:val="lt-LT"/>
              </w:rPr>
              <w:t>and</w:t>
            </w:r>
            <w:proofErr w:type="spellEnd"/>
            <w:r w:rsidRPr="002C64C6">
              <w:rPr>
                <w:rFonts w:ascii="Times New Roman" w:hAnsi="Times New Roman" w:cs="Times New Roman"/>
                <w:i/>
                <w:iCs/>
                <w:color w:val="000000"/>
                <w:sz w:val="24"/>
                <w:szCs w:val="24"/>
                <w:lang w:val="lt-LT"/>
              </w:rPr>
              <w:t xml:space="preserve"> </w:t>
            </w:r>
            <w:proofErr w:type="spellStart"/>
            <w:r w:rsidRPr="002C64C6">
              <w:rPr>
                <w:rFonts w:ascii="Times New Roman" w:hAnsi="Times New Roman" w:cs="Times New Roman"/>
                <w:i/>
                <w:iCs/>
                <w:color w:val="000000"/>
                <w:sz w:val="24"/>
                <w:szCs w:val="24"/>
                <w:lang w:val="lt-LT"/>
              </w:rPr>
              <w:t>Water</w:t>
            </w:r>
            <w:proofErr w:type="spellEnd"/>
            <w:r w:rsidRPr="002C64C6">
              <w:rPr>
                <w:rFonts w:ascii="Times New Roman" w:hAnsi="Times New Roman" w:cs="Times New Roman"/>
                <w:i/>
                <w:iCs/>
                <w:color w:val="000000"/>
                <w:sz w:val="24"/>
                <w:szCs w:val="24"/>
                <w:lang w:val="lt-LT"/>
              </w:rPr>
              <w:t xml:space="preserve"> </w:t>
            </w:r>
            <w:proofErr w:type="spellStart"/>
            <w:r w:rsidRPr="002C64C6">
              <w:rPr>
                <w:rFonts w:ascii="Times New Roman" w:hAnsi="Times New Roman" w:cs="Times New Roman"/>
                <w:i/>
                <w:iCs/>
                <w:color w:val="000000"/>
                <w:sz w:val="24"/>
                <w:szCs w:val="24"/>
                <w:lang w:val="lt-LT"/>
              </w:rPr>
              <w:t>Vapor</w:t>
            </w:r>
            <w:proofErr w:type="spellEnd"/>
            <w:r w:rsidRPr="002C64C6">
              <w:rPr>
                <w:rFonts w:ascii="Times New Roman" w:hAnsi="Times New Roman" w:cs="Times New Roman"/>
                <w:i/>
                <w:iCs/>
                <w:color w:val="000000"/>
                <w:sz w:val="24"/>
                <w:szCs w:val="24"/>
                <w:lang w:val="lt-LT"/>
              </w:rPr>
              <w:t>, </w:t>
            </w:r>
            <w:r w:rsidRPr="002C64C6">
              <w:rPr>
                <w:rFonts w:ascii="Times New Roman" w:hAnsi="Times New Roman" w:cs="Times New Roman"/>
                <w:color w:val="000000"/>
                <w:sz w:val="24"/>
                <w:szCs w:val="24"/>
                <w:lang w:val="lt-LT"/>
              </w:rPr>
              <w:t>standartas</w:t>
            </w:r>
            <w:r w:rsidRPr="002C64C6">
              <w:rPr>
                <w:rFonts w:ascii="Times New Roman" w:hAnsi="Times New Roman" w:cs="Times New Roman"/>
                <w:i/>
                <w:iCs/>
                <w:color w:val="000000"/>
                <w:sz w:val="24"/>
                <w:szCs w:val="24"/>
                <w:lang w:val="lt-LT"/>
              </w:rPr>
              <w:t> </w:t>
            </w:r>
            <w:proofErr w:type="spellStart"/>
            <w:r w:rsidRPr="002C64C6">
              <w:rPr>
                <w:rFonts w:ascii="Times New Roman" w:hAnsi="Times New Roman" w:cs="Times New Roman"/>
                <w:i/>
                <w:iCs/>
                <w:color w:val="000000"/>
                <w:sz w:val="24"/>
                <w:szCs w:val="24"/>
                <w:lang w:val="lt-LT"/>
              </w:rPr>
              <w:t>RecyClass</w:t>
            </w:r>
            <w:proofErr w:type="spellEnd"/>
            <w:r w:rsidRPr="002C64C6">
              <w:rPr>
                <w:rFonts w:ascii="Times New Roman" w:hAnsi="Times New Roman" w:cs="Times New Roman"/>
                <w:i/>
                <w:iCs/>
                <w:color w:val="000000"/>
                <w:sz w:val="24"/>
                <w:szCs w:val="24"/>
                <w:lang w:val="lt-LT"/>
              </w:rPr>
              <w:t> </w:t>
            </w:r>
            <w:r w:rsidRPr="002C64C6">
              <w:rPr>
                <w:rFonts w:ascii="Times New Roman" w:hAnsi="Times New Roman" w:cs="Times New Roman"/>
                <w:color w:val="000000"/>
                <w:sz w:val="24"/>
                <w:szCs w:val="24"/>
                <w:lang w:val="lt-LT"/>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dokumentus, pagrindžiančius, kad tokios pakuotės, tapusios atliekomis, gali būti perdirbamos</w:t>
            </w:r>
            <w:r w:rsidRPr="002C64C6">
              <w:rPr>
                <w:rFonts w:ascii="Times New Roman" w:hAnsi="Times New Roman" w:cs="Times New Roman"/>
                <w:kern w:val="2"/>
                <w:sz w:val="24"/>
                <w:szCs w:val="24"/>
                <w:shd w:val="clear" w:color="auto" w:fill="FFFFFF"/>
                <w:lang w:val="lt-LT"/>
              </w:rPr>
              <w:t xml:space="preserve">. </w:t>
            </w:r>
          </w:p>
        </w:tc>
        <w:tc>
          <w:tcPr>
            <w:tcW w:w="1843" w:type="dxa"/>
          </w:tcPr>
          <w:p w14:paraId="4422E9F0" w14:textId="77777777" w:rsidR="00BE4603" w:rsidRPr="00F15D07" w:rsidRDefault="00BE4603" w:rsidP="008154C4">
            <w:pPr>
              <w:spacing w:after="0" w:line="276" w:lineRule="auto"/>
              <w:jc w:val="both"/>
              <w:rPr>
                <w:rFonts w:ascii="Times New Roman" w:hAnsi="Times New Roman" w:cs="Times New Roman"/>
                <w:sz w:val="24"/>
                <w:szCs w:val="24"/>
                <w:lang w:val="lt-LT"/>
              </w:rPr>
            </w:pPr>
          </w:p>
        </w:tc>
      </w:tr>
      <w:bookmarkEnd w:id="4"/>
      <w:tr w:rsidR="00DF3DFA" w:rsidRPr="00F15D07" w14:paraId="37C3203D" w14:textId="77777777" w:rsidTr="008B0270">
        <w:tc>
          <w:tcPr>
            <w:tcW w:w="9498" w:type="dxa"/>
            <w:gridSpan w:val="4"/>
          </w:tcPr>
          <w:p w14:paraId="140FA895" w14:textId="35E6618E" w:rsidR="00DF3DFA" w:rsidRPr="00F15D07" w:rsidRDefault="00DF3DFA" w:rsidP="008154C4">
            <w:pPr>
              <w:shd w:val="clear" w:color="auto" w:fill="FFFFFF"/>
              <w:tabs>
                <w:tab w:val="left" w:pos="426"/>
              </w:tabs>
              <w:spacing w:after="0" w:line="276" w:lineRule="auto"/>
              <w:ind w:left="630"/>
              <w:contextualSpacing/>
              <w:jc w:val="center"/>
              <w:rPr>
                <w:rFonts w:ascii="Times New Roman" w:eastAsia="Times New Roman" w:hAnsi="Times New Roman" w:cs="Times New Roman"/>
                <w:b/>
                <w:bCs/>
                <w:sz w:val="24"/>
                <w:szCs w:val="24"/>
                <w:highlight w:val="lightGray"/>
                <w:lang w:val="lt-LT"/>
              </w:rPr>
            </w:pPr>
            <w:r w:rsidRPr="00F15D07">
              <w:rPr>
                <w:rFonts w:ascii="Times New Roman" w:eastAsia="Times New Roman" w:hAnsi="Times New Roman" w:cs="Times New Roman"/>
                <w:b/>
                <w:bCs/>
                <w:sz w:val="24"/>
                <w:szCs w:val="24"/>
                <w:lang w:val="lt-LT"/>
              </w:rPr>
              <w:t>1</w:t>
            </w:r>
            <w:r w:rsidR="00BE4603">
              <w:rPr>
                <w:rFonts w:ascii="Times New Roman" w:eastAsia="Times New Roman" w:hAnsi="Times New Roman" w:cs="Times New Roman"/>
                <w:b/>
                <w:bCs/>
                <w:sz w:val="24"/>
                <w:szCs w:val="24"/>
                <w:lang w:val="lt-LT"/>
              </w:rPr>
              <w:t>1</w:t>
            </w:r>
            <w:r w:rsidRPr="00F15D07">
              <w:rPr>
                <w:rFonts w:ascii="Times New Roman" w:eastAsia="Times New Roman" w:hAnsi="Times New Roman" w:cs="Times New Roman"/>
                <w:b/>
                <w:bCs/>
                <w:sz w:val="24"/>
                <w:szCs w:val="24"/>
                <w:lang w:val="lt-LT"/>
              </w:rPr>
              <w:t>. SPECIALIŲJŲ SUTARTIES SĄLYGŲ PRIEDAI</w:t>
            </w:r>
          </w:p>
        </w:tc>
      </w:tr>
      <w:tr w:rsidR="00DF3DFA" w:rsidRPr="00F15D07" w14:paraId="4E1C2EA4" w14:textId="77777777" w:rsidTr="008B0270">
        <w:trPr>
          <w:trHeight w:val="834"/>
        </w:trPr>
        <w:tc>
          <w:tcPr>
            <w:tcW w:w="9498" w:type="dxa"/>
            <w:gridSpan w:val="4"/>
          </w:tcPr>
          <w:p w14:paraId="078E67B1" w14:textId="5B532BB1" w:rsidR="00B328E7" w:rsidRPr="00F15D07" w:rsidRDefault="00B328E7" w:rsidP="008154C4">
            <w:pPr>
              <w:pStyle w:val="ListParagraph"/>
              <w:shd w:val="clear" w:color="auto" w:fill="FFFFFF"/>
              <w:spacing w:line="276" w:lineRule="auto"/>
              <w:ind w:left="604"/>
              <w:jc w:val="both"/>
              <w:rPr>
                <w:rFonts w:eastAsia="Calibri"/>
              </w:rPr>
            </w:pPr>
            <w:r w:rsidRPr="00F15D07">
              <w:rPr>
                <w:rFonts w:eastAsia="Calibri"/>
              </w:rPr>
              <w:t>1</w:t>
            </w:r>
            <w:r w:rsidR="00BE4603">
              <w:rPr>
                <w:rFonts w:eastAsia="Calibri"/>
              </w:rPr>
              <w:t>1</w:t>
            </w:r>
            <w:r w:rsidRPr="00F15D07">
              <w:rPr>
                <w:rFonts w:eastAsia="Calibri"/>
              </w:rPr>
              <w:t>.1. Priedas Nr.</w:t>
            </w:r>
            <w:r w:rsidR="005E73E0">
              <w:rPr>
                <w:rFonts w:eastAsia="Calibri"/>
              </w:rPr>
              <w:t xml:space="preserve"> </w:t>
            </w:r>
            <w:r w:rsidRPr="00F15D07">
              <w:rPr>
                <w:rFonts w:eastAsia="Calibri"/>
              </w:rPr>
              <w:t>1 - Techninė specifikacija</w:t>
            </w:r>
            <w:r w:rsidR="005E73E0">
              <w:rPr>
                <w:rFonts w:eastAsia="Calibri"/>
              </w:rPr>
              <w:t>.</w:t>
            </w:r>
          </w:p>
          <w:p w14:paraId="7D2CAB97" w14:textId="20C0055C" w:rsidR="00B328E7" w:rsidRPr="00F15D07" w:rsidRDefault="00B328E7" w:rsidP="008154C4">
            <w:pPr>
              <w:pStyle w:val="ListParagraph"/>
              <w:shd w:val="clear" w:color="auto" w:fill="FFFFFF"/>
              <w:spacing w:line="276" w:lineRule="auto"/>
              <w:ind w:left="604"/>
              <w:jc w:val="both"/>
              <w:rPr>
                <w:rFonts w:eastAsia="Calibri"/>
              </w:rPr>
            </w:pPr>
            <w:r w:rsidRPr="00F15D07">
              <w:rPr>
                <w:rFonts w:eastAsia="Calibri"/>
              </w:rPr>
              <w:t>1</w:t>
            </w:r>
            <w:r w:rsidR="00BE4603">
              <w:rPr>
                <w:rFonts w:eastAsia="Calibri"/>
              </w:rPr>
              <w:t>1</w:t>
            </w:r>
            <w:r w:rsidRPr="00F15D07">
              <w:rPr>
                <w:rFonts w:eastAsia="Calibri"/>
              </w:rPr>
              <w:t>.2. Priedas Nr.</w:t>
            </w:r>
            <w:r w:rsidR="005E73E0">
              <w:rPr>
                <w:rFonts w:eastAsia="Calibri"/>
              </w:rPr>
              <w:t xml:space="preserve"> </w:t>
            </w:r>
            <w:r w:rsidRPr="00F15D07">
              <w:rPr>
                <w:rFonts w:eastAsia="Calibri"/>
              </w:rPr>
              <w:t xml:space="preserve">2 </w:t>
            </w:r>
            <w:r w:rsidR="005E73E0">
              <w:rPr>
                <w:rFonts w:eastAsia="Calibri"/>
              </w:rPr>
              <w:t>–</w:t>
            </w:r>
            <w:r w:rsidRPr="00F15D07">
              <w:rPr>
                <w:rFonts w:eastAsia="Calibri"/>
              </w:rPr>
              <w:t xml:space="preserve"> Pasiūlymas</w:t>
            </w:r>
            <w:r w:rsidR="005E73E0">
              <w:rPr>
                <w:rFonts w:eastAsia="Calibri"/>
              </w:rPr>
              <w:t>.</w:t>
            </w:r>
          </w:p>
          <w:p w14:paraId="6D36104C" w14:textId="36043ADE" w:rsidR="00DF3DFA" w:rsidRPr="005E73E0" w:rsidRDefault="00B328E7" w:rsidP="005E73E0">
            <w:pPr>
              <w:pStyle w:val="ListParagraph"/>
              <w:shd w:val="clear" w:color="auto" w:fill="FFFFFF"/>
              <w:spacing w:line="276" w:lineRule="auto"/>
              <w:ind w:left="604"/>
              <w:jc w:val="both"/>
              <w:rPr>
                <w:rFonts w:eastAsia="Calibri"/>
              </w:rPr>
            </w:pPr>
            <w:r w:rsidRPr="00F15D07">
              <w:rPr>
                <w:rFonts w:eastAsia="Calibri"/>
              </w:rPr>
              <w:t>1</w:t>
            </w:r>
            <w:r w:rsidR="00BE4603">
              <w:rPr>
                <w:rFonts w:eastAsia="Calibri"/>
              </w:rPr>
              <w:t>1</w:t>
            </w:r>
            <w:r w:rsidRPr="00F15D07">
              <w:rPr>
                <w:rFonts w:eastAsia="Calibri"/>
              </w:rPr>
              <w:t xml:space="preserve">.3. Priedas Nr. 3 </w:t>
            </w:r>
            <w:r w:rsidR="00533C2F" w:rsidRPr="00F15D07">
              <w:rPr>
                <w:rFonts w:eastAsia="Calibri"/>
              </w:rPr>
              <w:t>-</w:t>
            </w:r>
            <w:r w:rsidRPr="00F15D07">
              <w:rPr>
                <w:rFonts w:eastAsia="Calibri"/>
              </w:rPr>
              <w:t xml:space="preserve"> Atsakingi asmenys</w:t>
            </w:r>
            <w:r w:rsidR="005E73E0">
              <w:rPr>
                <w:rFonts w:eastAsia="Calibri"/>
              </w:rPr>
              <w:t>.</w:t>
            </w:r>
            <w:r w:rsidRPr="00F15D07">
              <w:rPr>
                <w:rFonts w:eastAsia="Calibri"/>
              </w:rPr>
              <w:t xml:space="preserve"> </w:t>
            </w:r>
          </w:p>
        </w:tc>
      </w:tr>
      <w:tr w:rsidR="00DF3DFA" w:rsidRPr="00F15D07" w14:paraId="02908552" w14:textId="77777777" w:rsidTr="008B0270">
        <w:tc>
          <w:tcPr>
            <w:tcW w:w="9498" w:type="dxa"/>
            <w:gridSpan w:val="4"/>
          </w:tcPr>
          <w:p w14:paraId="373B8CAC" w14:textId="2D872B8E" w:rsidR="00DF3DFA" w:rsidRPr="00F15D07" w:rsidRDefault="00DF3DFA" w:rsidP="008154C4">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bookmarkStart w:id="5" w:name="_Hlk81577692"/>
            <w:r w:rsidRPr="00F15D07">
              <w:rPr>
                <w:rFonts w:ascii="Times New Roman" w:eastAsia="Arial Unicode MS" w:hAnsi="Times New Roman" w:cs="Times New Roman"/>
                <w:b/>
                <w:bCs/>
                <w:spacing w:val="4"/>
                <w:sz w:val="24"/>
                <w:szCs w:val="24"/>
                <w:lang w:val="lt-LT" w:eastAsia="lt-LT"/>
              </w:rPr>
              <w:t>1</w:t>
            </w:r>
            <w:r w:rsidR="00BE4603">
              <w:rPr>
                <w:rFonts w:ascii="Times New Roman" w:eastAsia="Arial Unicode MS" w:hAnsi="Times New Roman" w:cs="Times New Roman"/>
                <w:b/>
                <w:bCs/>
                <w:spacing w:val="4"/>
                <w:sz w:val="24"/>
                <w:szCs w:val="24"/>
                <w:lang w:val="lt-LT" w:eastAsia="lt-LT"/>
              </w:rPr>
              <w:t>2</w:t>
            </w:r>
            <w:r w:rsidRPr="00F15D07">
              <w:rPr>
                <w:rFonts w:ascii="Times New Roman" w:eastAsia="Arial Unicode MS" w:hAnsi="Times New Roman" w:cs="Times New Roman"/>
                <w:b/>
                <w:bCs/>
                <w:spacing w:val="4"/>
                <w:sz w:val="24"/>
                <w:szCs w:val="24"/>
                <w:lang w:val="lt-LT" w:eastAsia="lt-LT"/>
              </w:rPr>
              <w:t>. ŠALIŲ PARAŠAI</w:t>
            </w:r>
          </w:p>
        </w:tc>
      </w:tr>
      <w:tr w:rsidR="00DF3DFA" w:rsidRPr="00F15D07" w14:paraId="3583E9E0" w14:textId="77777777" w:rsidTr="008B0270">
        <w:tc>
          <w:tcPr>
            <w:tcW w:w="4749" w:type="dxa"/>
            <w:gridSpan w:val="2"/>
          </w:tcPr>
          <w:p w14:paraId="72F872A7" w14:textId="5B5B697F" w:rsidR="00DF3DFA" w:rsidRDefault="005E73E0" w:rsidP="008154C4">
            <w:pPr>
              <w:suppressAutoHyphens/>
              <w:spacing w:after="0" w:line="276" w:lineRule="auto"/>
              <w:ind w:firstLine="562"/>
              <w:jc w:val="both"/>
              <w:rPr>
                <w:rFonts w:ascii="Times New Roman" w:eastAsia="Arial Unicode MS" w:hAnsi="Times New Roman" w:cs="Times New Roman"/>
                <w:sz w:val="24"/>
                <w:szCs w:val="24"/>
                <w:bdr w:val="nil"/>
                <w:lang w:val="lt-LT"/>
              </w:rPr>
            </w:pPr>
            <w:r>
              <w:rPr>
                <w:rFonts w:ascii="Times New Roman" w:eastAsia="Arial Unicode MS" w:hAnsi="Times New Roman" w:cs="Times New Roman"/>
                <w:sz w:val="24"/>
                <w:szCs w:val="24"/>
                <w:bdr w:val="nil"/>
                <w:lang w:val="lt-LT"/>
              </w:rPr>
              <w:t xml:space="preserve">Darius </w:t>
            </w:r>
            <w:proofErr w:type="spellStart"/>
            <w:r>
              <w:rPr>
                <w:rFonts w:ascii="Times New Roman" w:eastAsia="Arial Unicode MS" w:hAnsi="Times New Roman" w:cs="Times New Roman"/>
                <w:sz w:val="24"/>
                <w:szCs w:val="24"/>
                <w:bdr w:val="nil"/>
                <w:lang w:val="lt-LT"/>
              </w:rPr>
              <w:t>Steponkus</w:t>
            </w:r>
            <w:proofErr w:type="spellEnd"/>
          </w:p>
          <w:p w14:paraId="408B6A14" w14:textId="40683FD1" w:rsidR="005E73E0" w:rsidRPr="00F15D07" w:rsidRDefault="005E73E0" w:rsidP="008154C4">
            <w:pPr>
              <w:suppressAutoHyphens/>
              <w:spacing w:after="0" w:line="276" w:lineRule="auto"/>
              <w:ind w:firstLine="562"/>
              <w:jc w:val="both"/>
              <w:rPr>
                <w:rFonts w:ascii="Times New Roman" w:eastAsia="Arial Unicode MS" w:hAnsi="Times New Roman" w:cs="Times New Roman"/>
                <w:sz w:val="24"/>
                <w:szCs w:val="24"/>
                <w:bdr w:val="nil"/>
                <w:lang w:val="lt-LT"/>
              </w:rPr>
            </w:pPr>
            <w:r>
              <w:rPr>
                <w:rFonts w:ascii="Times New Roman" w:eastAsia="Arial Unicode MS" w:hAnsi="Times New Roman" w:cs="Times New Roman"/>
                <w:sz w:val="24"/>
                <w:szCs w:val="24"/>
                <w:bdr w:val="nil"/>
                <w:lang w:val="lt-LT"/>
              </w:rPr>
              <w:t>Direktorius</w:t>
            </w:r>
          </w:p>
          <w:p w14:paraId="405369FA" w14:textId="77777777" w:rsidR="00DF3DFA" w:rsidRPr="00F15D07" w:rsidRDefault="00DF3DFA" w:rsidP="008154C4">
            <w:pPr>
              <w:suppressAutoHyphens/>
              <w:spacing w:after="0" w:line="276" w:lineRule="auto"/>
              <w:ind w:firstLine="561"/>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bdr w:val="nil"/>
                <w:lang w:val="lt-LT"/>
              </w:rPr>
              <w:t>______________</w:t>
            </w:r>
          </w:p>
          <w:p w14:paraId="698D9C72" w14:textId="5195695D" w:rsidR="00DF3DFA" w:rsidRPr="00F15D07" w:rsidRDefault="00DF3DFA" w:rsidP="008154C4">
            <w:pPr>
              <w:suppressAutoHyphens/>
              <w:spacing w:after="0" w:line="276" w:lineRule="auto"/>
              <w:ind w:firstLine="561"/>
              <w:jc w:val="both"/>
              <w:rPr>
                <w:rFonts w:ascii="Times New Roman" w:eastAsia="Arial Unicode MS" w:hAnsi="Times New Roman" w:cs="Times New Roman"/>
                <w:sz w:val="24"/>
                <w:szCs w:val="24"/>
                <w:bdr w:val="nil"/>
                <w:vertAlign w:val="superscript"/>
                <w:lang w:val="lt-LT"/>
              </w:rPr>
            </w:pPr>
            <w:r w:rsidRPr="00F15D07">
              <w:rPr>
                <w:rFonts w:ascii="Times New Roman" w:eastAsia="Arial Unicode MS" w:hAnsi="Times New Roman" w:cs="Times New Roman"/>
                <w:sz w:val="24"/>
                <w:szCs w:val="24"/>
                <w:bdr w:val="nil"/>
                <w:vertAlign w:val="superscript"/>
                <w:lang w:val="lt-LT"/>
              </w:rPr>
              <w:t>(parašas)</w:t>
            </w:r>
          </w:p>
        </w:tc>
        <w:tc>
          <w:tcPr>
            <w:tcW w:w="4749" w:type="dxa"/>
            <w:gridSpan w:val="2"/>
          </w:tcPr>
          <w:p w14:paraId="44E45484" w14:textId="77777777" w:rsidR="0036674C" w:rsidRDefault="0036674C" w:rsidP="008154C4">
            <w:pPr>
              <w:suppressAutoHyphens/>
              <w:spacing w:after="0" w:line="276" w:lineRule="auto"/>
              <w:ind w:firstLine="562"/>
              <w:jc w:val="both"/>
              <w:rPr>
                <w:rFonts w:ascii="Times New Roman" w:eastAsia="Arial Unicode MS" w:hAnsi="Times New Roman" w:cs="Times New Roman"/>
                <w:sz w:val="24"/>
                <w:szCs w:val="24"/>
                <w:bdr w:val="nil"/>
                <w:lang w:val="lt-LT"/>
              </w:rPr>
            </w:pPr>
            <w:r w:rsidRPr="00412F5E">
              <w:rPr>
                <w:rFonts w:ascii="Times New Roman" w:hAnsi="Times New Roman" w:cs="Times New Roman"/>
                <w:sz w:val="24"/>
                <w:szCs w:val="24"/>
                <w:shd w:val="clear" w:color="auto" w:fill="FFFFFF"/>
              </w:rPr>
              <w:t xml:space="preserve">Tomas </w:t>
            </w:r>
            <w:proofErr w:type="spellStart"/>
            <w:r w:rsidRPr="00412F5E">
              <w:rPr>
                <w:rFonts w:ascii="Times New Roman" w:hAnsi="Times New Roman" w:cs="Times New Roman"/>
                <w:sz w:val="24"/>
                <w:szCs w:val="24"/>
                <w:shd w:val="clear" w:color="auto" w:fill="FFFFFF"/>
              </w:rPr>
              <w:t>Mickūnaitis</w:t>
            </w:r>
            <w:proofErr w:type="spellEnd"/>
            <w:r>
              <w:rPr>
                <w:rFonts w:ascii="Times New Roman" w:eastAsia="Arial Unicode MS" w:hAnsi="Times New Roman" w:cs="Times New Roman"/>
                <w:sz w:val="24"/>
                <w:szCs w:val="24"/>
                <w:bdr w:val="nil"/>
                <w:lang w:val="lt-LT"/>
              </w:rPr>
              <w:t xml:space="preserve"> </w:t>
            </w:r>
          </w:p>
          <w:p w14:paraId="3008CFAB" w14:textId="6A5B391E" w:rsidR="00474583" w:rsidRPr="00F15D07" w:rsidRDefault="00474583" w:rsidP="008154C4">
            <w:pPr>
              <w:suppressAutoHyphens/>
              <w:spacing w:after="0" w:line="276" w:lineRule="auto"/>
              <w:ind w:firstLine="562"/>
              <w:jc w:val="both"/>
              <w:rPr>
                <w:rFonts w:ascii="Times New Roman" w:eastAsia="Arial Unicode MS" w:hAnsi="Times New Roman" w:cs="Times New Roman"/>
                <w:sz w:val="24"/>
                <w:szCs w:val="24"/>
                <w:bdr w:val="nil"/>
                <w:lang w:val="lt-LT"/>
              </w:rPr>
            </w:pPr>
            <w:r>
              <w:rPr>
                <w:rFonts w:ascii="Times New Roman" w:eastAsia="Arial Unicode MS" w:hAnsi="Times New Roman" w:cs="Times New Roman"/>
                <w:sz w:val="24"/>
                <w:szCs w:val="24"/>
                <w:bdr w:val="nil"/>
                <w:lang w:val="lt-LT"/>
              </w:rPr>
              <w:t>Direktor</w:t>
            </w:r>
            <w:r w:rsidR="0036674C">
              <w:rPr>
                <w:rFonts w:ascii="Times New Roman" w:eastAsia="Arial Unicode MS" w:hAnsi="Times New Roman" w:cs="Times New Roman"/>
                <w:sz w:val="24"/>
                <w:szCs w:val="24"/>
                <w:bdr w:val="nil"/>
                <w:lang w:val="lt-LT"/>
              </w:rPr>
              <w:t>ius</w:t>
            </w:r>
          </w:p>
          <w:p w14:paraId="247A89B9" w14:textId="77777777" w:rsidR="00DF3DFA" w:rsidRPr="00F15D07" w:rsidRDefault="00DF3DFA" w:rsidP="008154C4">
            <w:pPr>
              <w:suppressAutoHyphens/>
              <w:spacing w:after="0" w:line="276" w:lineRule="auto"/>
              <w:ind w:firstLine="561"/>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bdr w:val="nil"/>
                <w:lang w:val="lt-LT"/>
              </w:rPr>
              <w:t>______________</w:t>
            </w:r>
          </w:p>
          <w:p w14:paraId="661E5A87" w14:textId="1CB1863C" w:rsidR="00DF3DFA" w:rsidRPr="00F15D07" w:rsidRDefault="00DF3DFA" w:rsidP="008154C4">
            <w:pPr>
              <w:suppressAutoHyphens/>
              <w:spacing w:after="0" w:line="276" w:lineRule="auto"/>
              <w:ind w:firstLine="561"/>
              <w:jc w:val="both"/>
              <w:rPr>
                <w:rFonts w:ascii="Times New Roman" w:eastAsia="Arial Unicode MS" w:hAnsi="Times New Roman" w:cs="Times New Roman"/>
                <w:b/>
                <w:bCs/>
                <w:spacing w:val="4"/>
                <w:sz w:val="24"/>
                <w:szCs w:val="24"/>
                <w:lang w:val="lt-LT" w:eastAsia="lt-LT"/>
              </w:rPr>
            </w:pPr>
            <w:r w:rsidRPr="00F15D07">
              <w:rPr>
                <w:rFonts w:ascii="Times New Roman" w:eastAsia="Arial Unicode MS" w:hAnsi="Times New Roman" w:cs="Times New Roman"/>
                <w:sz w:val="24"/>
                <w:szCs w:val="24"/>
                <w:bdr w:val="nil"/>
                <w:vertAlign w:val="superscript"/>
                <w:lang w:val="lt-LT"/>
              </w:rPr>
              <w:t>(parašas)</w:t>
            </w:r>
          </w:p>
        </w:tc>
      </w:tr>
    </w:tbl>
    <w:p w14:paraId="19AE9611" w14:textId="59BFB6C2" w:rsidR="00AB4F57" w:rsidRPr="00F15D07" w:rsidRDefault="00AB4F57" w:rsidP="00CD5651">
      <w:pPr>
        <w:spacing w:line="276" w:lineRule="auto"/>
        <w:rPr>
          <w:rFonts w:ascii="Times New Roman" w:hAnsi="Times New Roman" w:cs="Times New Roman"/>
          <w:sz w:val="24"/>
          <w:szCs w:val="24"/>
          <w:lang w:val="lt-LT"/>
        </w:rPr>
      </w:pPr>
      <w:bookmarkStart w:id="6" w:name="_Hlk81577754"/>
      <w:bookmarkEnd w:id="5"/>
    </w:p>
    <w:bookmarkEnd w:id="6"/>
    <w:p w14:paraId="2AD30D3D" w14:textId="77777777" w:rsidR="00AB4F57" w:rsidRPr="00F15D07" w:rsidRDefault="00AB4F57" w:rsidP="00CD5651">
      <w:pPr>
        <w:spacing w:line="276" w:lineRule="auto"/>
        <w:rPr>
          <w:rFonts w:ascii="Times New Roman" w:hAnsi="Times New Roman" w:cs="Times New Roman"/>
          <w:sz w:val="24"/>
          <w:szCs w:val="24"/>
          <w:lang w:val="lt-LT"/>
        </w:rPr>
      </w:pPr>
    </w:p>
    <w:p w14:paraId="5606CE2F" w14:textId="242AB903" w:rsidR="002D5A3C" w:rsidRPr="00F15D07" w:rsidRDefault="00F15892" w:rsidP="00CD5651">
      <w:pPr>
        <w:spacing w:line="276" w:lineRule="auto"/>
        <w:rPr>
          <w:rFonts w:ascii="Times New Roman" w:eastAsia="Times New Roman" w:hAnsi="Times New Roman" w:cs="Times New Roman"/>
          <w:sz w:val="24"/>
          <w:szCs w:val="24"/>
          <w:lang w:val="lt-LT" w:eastAsia="lt-LT"/>
        </w:rPr>
      </w:pPr>
      <w:r w:rsidRPr="00F15D07">
        <w:rPr>
          <w:rFonts w:ascii="Times New Roman" w:hAnsi="Times New Roman" w:cs="Times New Roman"/>
          <w:sz w:val="24"/>
          <w:szCs w:val="24"/>
          <w:lang w:val="lt-LT"/>
        </w:rPr>
        <w:t xml:space="preserve">* </w:t>
      </w:r>
      <w:r w:rsidR="002D5A3C" w:rsidRPr="00F15D07">
        <w:rPr>
          <w:rFonts w:ascii="Times New Roman" w:hAnsi="Times New Roman" w:cs="Times New Roman"/>
          <w:sz w:val="24"/>
          <w:szCs w:val="24"/>
          <w:lang w:val="lt-LT"/>
        </w:rPr>
        <w:t xml:space="preserve">Jei šis dokumentas pasirašomas elektroniniu būdu, </w:t>
      </w:r>
      <w:r w:rsidR="002D5A3C" w:rsidRPr="00F15D07">
        <w:rPr>
          <w:rFonts w:ascii="Times New Roman" w:eastAsia="Times New Roman" w:hAnsi="Times New Roman" w:cs="Times New Roman"/>
          <w:sz w:val="24"/>
          <w:szCs w:val="24"/>
          <w:lang w:val="lt-LT" w:eastAsia="lt-LT"/>
        </w:rPr>
        <w:t>šio dokumento pasirašymo</w:t>
      </w:r>
      <w:r w:rsidR="003C586B" w:rsidRPr="00F15D07">
        <w:rPr>
          <w:rFonts w:ascii="Times New Roman" w:eastAsia="Times New Roman" w:hAnsi="Times New Roman" w:cs="Times New Roman"/>
          <w:sz w:val="24"/>
          <w:szCs w:val="24"/>
          <w:lang w:val="lt-LT" w:eastAsia="lt-LT"/>
        </w:rPr>
        <w:t xml:space="preserve"> ir</w:t>
      </w:r>
      <w:r w:rsidR="002D5A3C" w:rsidRPr="00F15D07">
        <w:rPr>
          <w:rFonts w:ascii="Times New Roman" w:eastAsia="Times New Roman" w:hAnsi="Times New Roman" w:cs="Times New Roman"/>
          <w:sz w:val="24"/>
          <w:szCs w:val="24"/>
          <w:lang w:val="lt-LT" w:eastAsia="lt-LT"/>
        </w:rPr>
        <w:t xml:space="preserve"> registracijos datos  užfiksuojam</w:t>
      </w:r>
      <w:r w:rsidR="1E057D26" w:rsidRPr="00F15D07">
        <w:rPr>
          <w:rFonts w:ascii="Times New Roman" w:eastAsia="Times New Roman" w:hAnsi="Times New Roman" w:cs="Times New Roman"/>
          <w:sz w:val="24"/>
          <w:szCs w:val="24"/>
          <w:lang w:val="lt-LT" w:eastAsia="lt-LT"/>
        </w:rPr>
        <w:t>os</w:t>
      </w:r>
      <w:r w:rsidR="002D5A3C" w:rsidRPr="00F15D07">
        <w:rPr>
          <w:rFonts w:ascii="Times New Roman" w:eastAsia="Times New Roman" w:hAnsi="Times New Roman" w:cs="Times New Roman"/>
          <w:sz w:val="24"/>
          <w:szCs w:val="24"/>
          <w:lang w:val="lt-LT" w:eastAsia="lt-LT"/>
        </w:rPr>
        <w:t xml:space="preserve"> šio dokumento metaduomenyse.</w:t>
      </w:r>
    </w:p>
    <w:p w14:paraId="5E20CE65" w14:textId="77777777" w:rsidR="002D5A3C" w:rsidRPr="00F15D07" w:rsidRDefault="002D5A3C" w:rsidP="00CD5651">
      <w:pPr>
        <w:spacing w:after="0" w:line="276" w:lineRule="auto"/>
        <w:rPr>
          <w:rFonts w:ascii="Times New Roman" w:eastAsia="Times New Roman" w:hAnsi="Times New Roman" w:cs="Times New Roman"/>
          <w:sz w:val="24"/>
          <w:szCs w:val="24"/>
          <w:lang w:val="lt-LT" w:eastAsia="lt-LT"/>
        </w:rPr>
      </w:pPr>
    </w:p>
    <w:p w14:paraId="7573A992" w14:textId="2B9AD30E" w:rsidR="002D5A3C" w:rsidRPr="00F15D07" w:rsidRDefault="002D5A3C" w:rsidP="00CD5651">
      <w:pPr>
        <w:spacing w:line="276" w:lineRule="auto"/>
        <w:rPr>
          <w:rFonts w:ascii="Times New Roman" w:hAnsi="Times New Roman" w:cs="Times New Roman"/>
          <w:sz w:val="24"/>
          <w:szCs w:val="24"/>
          <w:lang w:val="lt-LT"/>
        </w:rPr>
      </w:pPr>
    </w:p>
    <w:sectPr w:rsidR="002D5A3C" w:rsidRPr="00F15D07" w:rsidSect="00C14FFA">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C25193" w14:textId="77777777" w:rsidR="00C702CA" w:rsidRDefault="00C702CA" w:rsidP="0063379D">
      <w:pPr>
        <w:spacing w:after="0" w:line="240" w:lineRule="auto"/>
      </w:pPr>
      <w:r>
        <w:separator/>
      </w:r>
    </w:p>
  </w:endnote>
  <w:endnote w:type="continuationSeparator" w:id="0">
    <w:p w14:paraId="77A667CA" w14:textId="77777777" w:rsidR="00C702CA" w:rsidRDefault="00C702CA"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Ubuntu">
    <w:charset w:val="00"/>
    <w:family w:val="swiss"/>
    <w:pitch w:val="variable"/>
    <w:sig w:usb0="E00002F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549C24" w14:textId="77777777" w:rsidR="00C702CA" w:rsidRDefault="00C702CA" w:rsidP="0063379D">
      <w:pPr>
        <w:spacing w:after="0" w:line="240" w:lineRule="auto"/>
      </w:pPr>
      <w:r>
        <w:separator/>
      </w:r>
    </w:p>
  </w:footnote>
  <w:footnote w:type="continuationSeparator" w:id="0">
    <w:p w14:paraId="4E3A5B10" w14:textId="77777777" w:rsidR="00C702CA" w:rsidRDefault="00C702CA" w:rsidP="00633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3"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4"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8"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9"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469422">
    <w:abstractNumId w:val="7"/>
  </w:num>
  <w:num w:numId="2" w16cid:durableId="1193616355">
    <w:abstractNumId w:val="1"/>
  </w:num>
  <w:num w:numId="3" w16cid:durableId="800341732">
    <w:abstractNumId w:val="2"/>
  </w:num>
  <w:num w:numId="4" w16cid:durableId="551307477">
    <w:abstractNumId w:val="0"/>
  </w:num>
  <w:num w:numId="5" w16cid:durableId="307252300">
    <w:abstractNumId w:val="4"/>
  </w:num>
  <w:num w:numId="6" w16cid:durableId="643314955">
    <w:abstractNumId w:val="9"/>
  </w:num>
  <w:num w:numId="7" w16cid:durableId="504827354">
    <w:abstractNumId w:val="8"/>
  </w:num>
  <w:num w:numId="8" w16cid:durableId="1908030636">
    <w:abstractNumId w:val="3"/>
  </w:num>
  <w:num w:numId="9" w16cid:durableId="1779063087">
    <w:abstractNumId w:val="5"/>
  </w:num>
  <w:num w:numId="10" w16cid:durableId="4125811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22D0"/>
    <w:rsid w:val="000154FC"/>
    <w:rsid w:val="00016537"/>
    <w:rsid w:val="00022FFE"/>
    <w:rsid w:val="00024997"/>
    <w:rsid w:val="000315A0"/>
    <w:rsid w:val="000344DD"/>
    <w:rsid w:val="000371F1"/>
    <w:rsid w:val="000400D2"/>
    <w:rsid w:val="00045E72"/>
    <w:rsid w:val="0004714B"/>
    <w:rsid w:val="00052051"/>
    <w:rsid w:val="00052FC6"/>
    <w:rsid w:val="000535EC"/>
    <w:rsid w:val="000548FB"/>
    <w:rsid w:val="000576F2"/>
    <w:rsid w:val="00064913"/>
    <w:rsid w:val="0007471F"/>
    <w:rsid w:val="00074912"/>
    <w:rsid w:val="000810F9"/>
    <w:rsid w:val="0009587D"/>
    <w:rsid w:val="000979E4"/>
    <w:rsid w:val="000A23A2"/>
    <w:rsid w:val="000B5E36"/>
    <w:rsid w:val="000C6923"/>
    <w:rsid w:val="000D0299"/>
    <w:rsid w:val="000F60D3"/>
    <w:rsid w:val="00103F4F"/>
    <w:rsid w:val="00106A1E"/>
    <w:rsid w:val="00107791"/>
    <w:rsid w:val="00107AA3"/>
    <w:rsid w:val="0011288B"/>
    <w:rsid w:val="00115327"/>
    <w:rsid w:val="001433C1"/>
    <w:rsid w:val="00147974"/>
    <w:rsid w:val="0015003F"/>
    <w:rsid w:val="00157EDF"/>
    <w:rsid w:val="00161C69"/>
    <w:rsid w:val="00162EB2"/>
    <w:rsid w:val="001713EC"/>
    <w:rsid w:val="001724D7"/>
    <w:rsid w:val="00173A24"/>
    <w:rsid w:val="0019091B"/>
    <w:rsid w:val="00190C89"/>
    <w:rsid w:val="00191762"/>
    <w:rsid w:val="001950CB"/>
    <w:rsid w:val="001954B7"/>
    <w:rsid w:val="00197FA3"/>
    <w:rsid w:val="001A13AE"/>
    <w:rsid w:val="001A295F"/>
    <w:rsid w:val="001A3CBC"/>
    <w:rsid w:val="001A6BB5"/>
    <w:rsid w:val="001B4EA8"/>
    <w:rsid w:val="001B6F09"/>
    <w:rsid w:val="001B77FB"/>
    <w:rsid w:val="001C3646"/>
    <w:rsid w:val="001D5DE8"/>
    <w:rsid w:val="001D6630"/>
    <w:rsid w:val="001D7D7C"/>
    <w:rsid w:val="001E10C3"/>
    <w:rsid w:val="001E52DF"/>
    <w:rsid w:val="001E592E"/>
    <w:rsid w:val="001F0FC0"/>
    <w:rsid w:val="00202CA2"/>
    <w:rsid w:val="00205706"/>
    <w:rsid w:val="002068E0"/>
    <w:rsid w:val="002113B7"/>
    <w:rsid w:val="00216349"/>
    <w:rsid w:val="002232CA"/>
    <w:rsid w:val="00224FBD"/>
    <w:rsid w:val="00237AD9"/>
    <w:rsid w:val="00242F72"/>
    <w:rsid w:val="0024415E"/>
    <w:rsid w:val="00254B2A"/>
    <w:rsid w:val="00261CB3"/>
    <w:rsid w:val="00270DFA"/>
    <w:rsid w:val="00275AE5"/>
    <w:rsid w:val="00291D8E"/>
    <w:rsid w:val="002B039A"/>
    <w:rsid w:val="002B55BA"/>
    <w:rsid w:val="002B5E78"/>
    <w:rsid w:val="002C109D"/>
    <w:rsid w:val="002C22B3"/>
    <w:rsid w:val="002C30F0"/>
    <w:rsid w:val="002C64C6"/>
    <w:rsid w:val="002C694D"/>
    <w:rsid w:val="002D5A3C"/>
    <w:rsid w:val="002D6683"/>
    <w:rsid w:val="002E3855"/>
    <w:rsid w:val="002F0B0F"/>
    <w:rsid w:val="002F23C8"/>
    <w:rsid w:val="003005C6"/>
    <w:rsid w:val="0031202A"/>
    <w:rsid w:val="003242AF"/>
    <w:rsid w:val="00333513"/>
    <w:rsid w:val="003360C0"/>
    <w:rsid w:val="00343EA6"/>
    <w:rsid w:val="003511ED"/>
    <w:rsid w:val="00360854"/>
    <w:rsid w:val="003617D5"/>
    <w:rsid w:val="003632CC"/>
    <w:rsid w:val="0036674C"/>
    <w:rsid w:val="00367E55"/>
    <w:rsid w:val="003722A5"/>
    <w:rsid w:val="0038010E"/>
    <w:rsid w:val="00381E7F"/>
    <w:rsid w:val="00385576"/>
    <w:rsid w:val="00387AD6"/>
    <w:rsid w:val="003903A1"/>
    <w:rsid w:val="0039134E"/>
    <w:rsid w:val="00394FEE"/>
    <w:rsid w:val="003B164A"/>
    <w:rsid w:val="003C140F"/>
    <w:rsid w:val="003C2056"/>
    <w:rsid w:val="003C2C3D"/>
    <w:rsid w:val="003C4AF1"/>
    <w:rsid w:val="003C586B"/>
    <w:rsid w:val="003C5DCF"/>
    <w:rsid w:val="003D3283"/>
    <w:rsid w:val="003D532A"/>
    <w:rsid w:val="003E146F"/>
    <w:rsid w:val="003E5290"/>
    <w:rsid w:val="003E7FA3"/>
    <w:rsid w:val="00400513"/>
    <w:rsid w:val="00410AEF"/>
    <w:rsid w:val="00412F5E"/>
    <w:rsid w:val="00413037"/>
    <w:rsid w:val="00413F7A"/>
    <w:rsid w:val="00416316"/>
    <w:rsid w:val="00425BC2"/>
    <w:rsid w:val="00427C19"/>
    <w:rsid w:val="0043157B"/>
    <w:rsid w:val="00433F33"/>
    <w:rsid w:val="00435C76"/>
    <w:rsid w:val="00435D7D"/>
    <w:rsid w:val="004460C3"/>
    <w:rsid w:val="00446942"/>
    <w:rsid w:val="00450C4C"/>
    <w:rsid w:val="00462FCF"/>
    <w:rsid w:val="00474583"/>
    <w:rsid w:val="00474D73"/>
    <w:rsid w:val="00476E9A"/>
    <w:rsid w:val="0048157A"/>
    <w:rsid w:val="00483077"/>
    <w:rsid w:val="004913E5"/>
    <w:rsid w:val="004A19A8"/>
    <w:rsid w:val="004A7243"/>
    <w:rsid w:val="004B68EF"/>
    <w:rsid w:val="004C3F6A"/>
    <w:rsid w:val="004C4E34"/>
    <w:rsid w:val="004E6B75"/>
    <w:rsid w:val="004F614F"/>
    <w:rsid w:val="005206DC"/>
    <w:rsid w:val="005244BB"/>
    <w:rsid w:val="00533C2F"/>
    <w:rsid w:val="005348D7"/>
    <w:rsid w:val="00541128"/>
    <w:rsid w:val="00541982"/>
    <w:rsid w:val="00541BE8"/>
    <w:rsid w:val="0054294D"/>
    <w:rsid w:val="00542B41"/>
    <w:rsid w:val="00551E3D"/>
    <w:rsid w:val="00556832"/>
    <w:rsid w:val="0055763A"/>
    <w:rsid w:val="00563122"/>
    <w:rsid w:val="0057015A"/>
    <w:rsid w:val="005713EC"/>
    <w:rsid w:val="00581BF6"/>
    <w:rsid w:val="00582EF9"/>
    <w:rsid w:val="00583933"/>
    <w:rsid w:val="00587F8D"/>
    <w:rsid w:val="005A11FC"/>
    <w:rsid w:val="005A21C1"/>
    <w:rsid w:val="005A650F"/>
    <w:rsid w:val="005B1B0D"/>
    <w:rsid w:val="005B7631"/>
    <w:rsid w:val="005C38F0"/>
    <w:rsid w:val="005C7B09"/>
    <w:rsid w:val="005D0C3E"/>
    <w:rsid w:val="005D5F66"/>
    <w:rsid w:val="005E1500"/>
    <w:rsid w:val="005E1BC3"/>
    <w:rsid w:val="005E1F83"/>
    <w:rsid w:val="005E73E0"/>
    <w:rsid w:val="005F02AC"/>
    <w:rsid w:val="006114D4"/>
    <w:rsid w:val="00615165"/>
    <w:rsid w:val="00615F1B"/>
    <w:rsid w:val="006167FF"/>
    <w:rsid w:val="00623358"/>
    <w:rsid w:val="00624CDD"/>
    <w:rsid w:val="0063379D"/>
    <w:rsid w:val="00637187"/>
    <w:rsid w:val="006502FA"/>
    <w:rsid w:val="0067386D"/>
    <w:rsid w:val="00674DC8"/>
    <w:rsid w:val="00681DED"/>
    <w:rsid w:val="00690693"/>
    <w:rsid w:val="006A2E9C"/>
    <w:rsid w:val="006A3432"/>
    <w:rsid w:val="006A4322"/>
    <w:rsid w:val="006A452C"/>
    <w:rsid w:val="006A49E7"/>
    <w:rsid w:val="006B0C73"/>
    <w:rsid w:val="006B2F22"/>
    <w:rsid w:val="006C46B8"/>
    <w:rsid w:val="006C500F"/>
    <w:rsid w:val="006F073B"/>
    <w:rsid w:val="006F50CD"/>
    <w:rsid w:val="007060F1"/>
    <w:rsid w:val="00714894"/>
    <w:rsid w:val="00715292"/>
    <w:rsid w:val="00715B3D"/>
    <w:rsid w:val="00715E26"/>
    <w:rsid w:val="00722FE2"/>
    <w:rsid w:val="007267AC"/>
    <w:rsid w:val="0073507E"/>
    <w:rsid w:val="00742834"/>
    <w:rsid w:val="007471B6"/>
    <w:rsid w:val="00762919"/>
    <w:rsid w:val="00762AEC"/>
    <w:rsid w:val="00763A98"/>
    <w:rsid w:val="00764E2A"/>
    <w:rsid w:val="00767FA9"/>
    <w:rsid w:val="00772404"/>
    <w:rsid w:val="00775193"/>
    <w:rsid w:val="00790FDA"/>
    <w:rsid w:val="007A1D84"/>
    <w:rsid w:val="007A62A2"/>
    <w:rsid w:val="007B436C"/>
    <w:rsid w:val="007B6262"/>
    <w:rsid w:val="007C46C6"/>
    <w:rsid w:val="007E25B3"/>
    <w:rsid w:val="007E307B"/>
    <w:rsid w:val="007E5CCA"/>
    <w:rsid w:val="007E727C"/>
    <w:rsid w:val="007F0C5E"/>
    <w:rsid w:val="007F54BD"/>
    <w:rsid w:val="00804AED"/>
    <w:rsid w:val="008141EC"/>
    <w:rsid w:val="008144FE"/>
    <w:rsid w:val="008154C4"/>
    <w:rsid w:val="00820D9E"/>
    <w:rsid w:val="00820E2F"/>
    <w:rsid w:val="00822A49"/>
    <w:rsid w:val="00831FF6"/>
    <w:rsid w:val="00832331"/>
    <w:rsid w:val="00835C7C"/>
    <w:rsid w:val="00836C82"/>
    <w:rsid w:val="00837CED"/>
    <w:rsid w:val="008416DD"/>
    <w:rsid w:val="008616BA"/>
    <w:rsid w:val="00871C08"/>
    <w:rsid w:val="0087214D"/>
    <w:rsid w:val="00880C01"/>
    <w:rsid w:val="00881005"/>
    <w:rsid w:val="008876FF"/>
    <w:rsid w:val="00891DCD"/>
    <w:rsid w:val="008946EE"/>
    <w:rsid w:val="008A6137"/>
    <w:rsid w:val="008B0270"/>
    <w:rsid w:val="008B7A2A"/>
    <w:rsid w:val="008D2A68"/>
    <w:rsid w:val="008F05D5"/>
    <w:rsid w:val="008F5B01"/>
    <w:rsid w:val="00902C7F"/>
    <w:rsid w:val="00904960"/>
    <w:rsid w:val="00920248"/>
    <w:rsid w:val="0092045D"/>
    <w:rsid w:val="009260E8"/>
    <w:rsid w:val="00927C22"/>
    <w:rsid w:val="0093114D"/>
    <w:rsid w:val="0095047E"/>
    <w:rsid w:val="0095205C"/>
    <w:rsid w:val="0095240B"/>
    <w:rsid w:val="00954646"/>
    <w:rsid w:val="009653CB"/>
    <w:rsid w:val="00967C24"/>
    <w:rsid w:val="009759F5"/>
    <w:rsid w:val="00977866"/>
    <w:rsid w:val="00984049"/>
    <w:rsid w:val="009843AC"/>
    <w:rsid w:val="00997BEF"/>
    <w:rsid w:val="00997DCD"/>
    <w:rsid w:val="009A0D5A"/>
    <w:rsid w:val="009A3C3F"/>
    <w:rsid w:val="009A442F"/>
    <w:rsid w:val="009A4ABE"/>
    <w:rsid w:val="009A774D"/>
    <w:rsid w:val="009B430F"/>
    <w:rsid w:val="009B4418"/>
    <w:rsid w:val="009B4868"/>
    <w:rsid w:val="009D016E"/>
    <w:rsid w:val="009D0446"/>
    <w:rsid w:val="009D0B81"/>
    <w:rsid w:val="009D3D38"/>
    <w:rsid w:val="009E4989"/>
    <w:rsid w:val="009F405F"/>
    <w:rsid w:val="009F43CD"/>
    <w:rsid w:val="009F68FB"/>
    <w:rsid w:val="00A01304"/>
    <w:rsid w:val="00A03B76"/>
    <w:rsid w:val="00A10524"/>
    <w:rsid w:val="00A13115"/>
    <w:rsid w:val="00A1739A"/>
    <w:rsid w:val="00A20C41"/>
    <w:rsid w:val="00A239C8"/>
    <w:rsid w:val="00A32152"/>
    <w:rsid w:val="00A40E1B"/>
    <w:rsid w:val="00A46707"/>
    <w:rsid w:val="00A667F2"/>
    <w:rsid w:val="00A66FF0"/>
    <w:rsid w:val="00A73D10"/>
    <w:rsid w:val="00A74060"/>
    <w:rsid w:val="00A7639A"/>
    <w:rsid w:val="00A808A8"/>
    <w:rsid w:val="00AA685F"/>
    <w:rsid w:val="00AB4F57"/>
    <w:rsid w:val="00AC3BF5"/>
    <w:rsid w:val="00AC558B"/>
    <w:rsid w:val="00AD08F7"/>
    <w:rsid w:val="00AD15DC"/>
    <w:rsid w:val="00AE38E9"/>
    <w:rsid w:val="00AE53C4"/>
    <w:rsid w:val="00AE6E59"/>
    <w:rsid w:val="00AF0D8F"/>
    <w:rsid w:val="00B11D5F"/>
    <w:rsid w:val="00B132D9"/>
    <w:rsid w:val="00B15CE9"/>
    <w:rsid w:val="00B161FA"/>
    <w:rsid w:val="00B164A1"/>
    <w:rsid w:val="00B169B0"/>
    <w:rsid w:val="00B21FCE"/>
    <w:rsid w:val="00B2476A"/>
    <w:rsid w:val="00B25081"/>
    <w:rsid w:val="00B265EC"/>
    <w:rsid w:val="00B27C8B"/>
    <w:rsid w:val="00B328E7"/>
    <w:rsid w:val="00B35C8B"/>
    <w:rsid w:val="00B47BB7"/>
    <w:rsid w:val="00B63541"/>
    <w:rsid w:val="00B63C3F"/>
    <w:rsid w:val="00B74C5C"/>
    <w:rsid w:val="00B7685B"/>
    <w:rsid w:val="00B87AB8"/>
    <w:rsid w:val="00B904A0"/>
    <w:rsid w:val="00B90828"/>
    <w:rsid w:val="00B954F5"/>
    <w:rsid w:val="00BA0F07"/>
    <w:rsid w:val="00BA3E9C"/>
    <w:rsid w:val="00BA4FF8"/>
    <w:rsid w:val="00BB2DAA"/>
    <w:rsid w:val="00BB4A5C"/>
    <w:rsid w:val="00BC039A"/>
    <w:rsid w:val="00BC13E3"/>
    <w:rsid w:val="00BC499F"/>
    <w:rsid w:val="00BC6772"/>
    <w:rsid w:val="00BD0565"/>
    <w:rsid w:val="00BD3E58"/>
    <w:rsid w:val="00BD56AC"/>
    <w:rsid w:val="00BE4603"/>
    <w:rsid w:val="00BE6B52"/>
    <w:rsid w:val="00BE7DCF"/>
    <w:rsid w:val="00C019B6"/>
    <w:rsid w:val="00C12BAE"/>
    <w:rsid w:val="00C14FFA"/>
    <w:rsid w:val="00C4314B"/>
    <w:rsid w:val="00C4767B"/>
    <w:rsid w:val="00C5132F"/>
    <w:rsid w:val="00C52DEC"/>
    <w:rsid w:val="00C5426E"/>
    <w:rsid w:val="00C56626"/>
    <w:rsid w:val="00C64309"/>
    <w:rsid w:val="00C702CA"/>
    <w:rsid w:val="00C7423F"/>
    <w:rsid w:val="00C74C50"/>
    <w:rsid w:val="00C80F3E"/>
    <w:rsid w:val="00C8654A"/>
    <w:rsid w:val="00C91741"/>
    <w:rsid w:val="00CA092A"/>
    <w:rsid w:val="00CA5123"/>
    <w:rsid w:val="00CA62AD"/>
    <w:rsid w:val="00CA66D6"/>
    <w:rsid w:val="00CB1C44"/>
    <w:rsid w:val="00CB3BC4"/>
    <w:rsid w:val="00CC470C"/>
    <w:rsid w:val="00CC4A72"/>
    <w:rsid w:val="00CC5A43"/>
    <w:rsid w:val="00CC77B9"/>
    <w:rsid w:val="00CC7BCB"/>
    <w:rsid w:val="00CD10C7"/>
    <w:rsid w:val="00CD1E43"/>
    <w:rsid w:val="00CD3D83"/>
    <w:rsid w:val="00CD5651"/>
    <w:rsid w:val="00CE012F"/>
    <w:rsid w:val="00CE0319"/>
    <w:rsid w:val="00CE377C"/>
    <w:rsid w:val="00CE4ACC"/>
    <w:rsid w:val="00CE4D76"/>
    <w:rsid w:val="00CE5AA9"/>
    <w:rsid w:val="00CF691C"/>
    <w:rsid w:val="00D002F9"/>
    <w:rsid w:val="00D012A5"/>
    <w:rsid w:val="00D02935"/>
    <w:rsid w:val="00D0330B"/>
    <w:rsid w:val="00D25C13"/>
    <w:rsid w:val="00D267CC"/>
    <w:rsid w:val="00D32210"/>
    <w:rsid w:val="00D34121"/>
    <w:rsid w:val="00D4248E"/>
    <w:rsid w:val="00D438F2"/>
    <w:rsid w:val="00D4506A"/>
    <w:rsid w:val="00D45C78"/>
    <w:rsid w:val="00D54818"/>
    <w:rsid w:val="00D65862"/>
    <w:rsid w:val="00D7353D"/>
    <w:rsid w:val="00D903FB"/>
    <w:rsid w:val="00D916F6"/>
    <w:rsid w:val="00DA3B66"/>
    <w:rsid w:val="00DA55E8"/>
    <w:rsid w:val="00DB524D"/>
    <w:rsid w:val="00DD18D1"/>
    <w:rsid w:val="00DD360F"/>
    <w:rsid w:val="00DE00FF"/>
    <w:rsid w:val="00DE51D4"/>
    <w:rsid w:val="00DF0746"/>
    <w:rsid w:val="00DF3DFA"/>
    <w:rsid w:val="00E035A9"/>
    <w:rsid w:val="00E04419"/>
    <w:rsid w:val="00E1003A"/>
    <w:rsid w:val="00E21330"/>
    <w:rsid w:val="00E22494"/>
    <w:rsid w:val="00E369F0"/>
    <w:rsid w:val="00E37ADB"/>
    <w:rsid w:val="00E564A1"/>
    <w:rsid w:val="00E6624D"/>
    <w:rsid w:val="00E663F5"/>
    <w:rsid w:val="00E674FB"/>
    <w:rsid w:val="00E82831"/>
    <w:rsid w:val="00E85283"/>
    <w:rsid w:val="00E85FC5"/>
    <w:rsid w:val="00E93FC4"/>
    <w:rsid w:val="00E977AB"/>
    <w:rsid w:val="00EA02A5"/>
    <w:rsid w:val="00EA2605"/>
    <w:rsid w:val="00EB40E0"/>
    <w:rsid w:val="00EB570B"/>
    <w:rsid w:val="00ED2801"/>
    <w:rsid w:val="00ED3F17"/>
    <w:rsid w:val="00EE1FD2"/>
    <w:rsid w:val="00EF3919"/>
    <w:rsid w:val="00EF3C04"/>
    <w:rsid w:val="00F15892"/>
    <w:rsid w:val="00F15D07"/>
    <w:rsid w:val="00F17293"/>
    <w:rsid w:val="00F20587"/>
    <w:rsid w:val="00F259EC"/>
    <w:rsid w:val="00F31E5E"/>
    <w:rsid w:val="00F3745A"/>
    <w:rsid w:val="00F50C1A"/>
    <w:rsid w:val="00F51C32"/>
    <w:rsid w:val="00F5615D"/>
    <w:rsid w:val="00F601C5"/>
    <w:rsid w:val="00F60F36"/>
    <w:rsid w:val="00F6185A"/>
    <w:rsid w:val="00F61E1D"/>
    <w:rsid w:val="00F726E4"/>
    <w:rsid w:val="00F816DE"/>
    <w:rsid w:val="00F87717"/>
    <w:rsid w:val="00FA09F3"/>
    <w:rsid w:val="00FA0DB4"/>
    <w:rsid w:val="00FA7A33"/>
    <w:rsid w:val="00FB477D"/>
    <w:rsid w:val="00FD3577"/>
    <w:rsid w:val="00FD973E"/>
    <w:rsid w:val="00FE0BB7"/>
    <w:rsid w:val="00FE1E8A"/>
    <w:rsid w:val="00FE3BFB"/>
    <w:rsid w:val="00FE40D2"/>
    <w:rsid w:val="00FF2076"/>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500"/>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A7639A"/>
    <w:pPr>
      <w:spacing w:after="0" w:line="240" w:lineRule="auto"/>
    </w:pPr>
    <w:rPr>
      <w:lang w:val="en-US"/>
    </w:rPr>
  </w:style>
  <w:style w:type="character" w:customStyle="1" w:styleId="normal-h">
    <w:name w:val="normal-h"/>
    <w:basedOn w:val="DefaultParagraphFont"/>
    <w:rsid w:val="003511ED"/>
  </w:style>
  <w:style w:type="character" w:customStyle="1" w:styleId="normaltextrun">
    <w:name w:val="normaltextrun"/>
    <w:basedOn w:val="DefaultParagraphFont"/>
    <w:rsid w:val="00C4767B"/>
  </w:style>
  <w:style w:type="character" w:customStyle="1" w:styleId="eop">
    <w:name w:val="eop"/>
    <w:basedOn w:val="DefaultParagraphFont"/>
    <w:rsid w:val="00C4767B"/>
  </w:style>
  <w:style w:type="paragraph" w:customStyle="1" w:styleId="pf0">
    <w:name w:val="pf0"/>
    <w:basedOn w:val="Normal"/>
    <w:rsid w:val="000958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9587D"/>
    <w:rPr>
      <w:rFonts w:ascii="Segoe UI" w:hAnsi="Segoe UI" w:cs="Segoe UI" w:hint="default"/>
      <w:sz w:val="18"/>
      <w:szCs w:val="18"/>
    </w:rPr>
  </w:style>
  <w:style w:type="character" w:customStyle="1" w:styleId="cf21">
    <w:name w:val="cf21"/>
    <w:basedOn w:val="DefaultParagraphFont"/>
    <w:rsid w:val="0009587D"/>
    <w:rPr>
      <w:rFonts w:ascii="Segoe UI" w:hAnsi="Segoe UI" w:cs="Segoe UI" w:hint="default"/>
      <w:sz w:val="18"/>
      <w:szCs w:val="18"/>
    </w:rPr>
  </w:style>
  <w:style w:type="character" w:customStyle="1" w:styleId="wysiwyg-color-black">
    <w:name w:val="wysiwyg-color-black"/>
    <w:basedOn w:val="DefaultParagraphFont"/>
    <w:rsid w:val="00674DC8"/>
  </w:style>
  <w:style w:type="character" w:styleId="FollowedHyperlink">
    <w:name w:val="FollowedHyperlink"/>
    <w:basedOn w:val="DefaultParagraphFont"/>
    <w:uiPriority w:val="99"/>
    <w:semiHidden/>
    <w:unhideWhenUsed/>
    <w:rsid w:val="00AA685F"/>
    <w:rPr>
      <w:color w:val="800080" w:themeColor="followedHyperlink"/>
      <w:u w:val="single"/>
    </w:rPr>
  </w:style>
  <w:style w:type="paragraph" w:styleId="NormalWeb">
    <w:name w:val="Normal (Web)"/>
    <w:basedOn w:val="Normal"/>
    <w:uiPriority w:val="99"/>
    <w:unhideWhenUsed/>
    <w:rsid w:val="00B63C3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3817073">
      <w:bodyDiv w:val="1"/>
      <w:marLeft w:val="0"/>
      <w:marRight w:val="0"/>
      <w:marTop w:val="0"/>
      <w:marBottom w:val="0"/>
      <w:divBdr>
        <w:top w:val="none" w:sz="0" w:space="0" w:color="auto"/>
        <w:left w:val="none" w:sz="0" w:space="0" w:color="auto"/>
        <w:bottom w:val="none" w:sz="0" w:space="0" w:color="auto"/>
        <w:right w:val="none" w:sz="0" w:space="0" w:color="auto"/>
      </w:divBdr>
    </w:div>
    <w:div w:id="1917203688">
      <w:bodyDiv w:val="1"/>
      <w:marLeft w:val="0"/>
      <w:marRight w:val="0"/>
      <w:marTop w:val="0"/>
      <w:marBottom w:val="0"/>
      <w:divBdr>
        <w:top w:val="none" w:sz="0" w:space="0" w:color="auto"/>
        <w:left w:val="none" w:sz="0" w:space="0" w:color="auto"/>
        <w:bottom w:val="none" w:sz="0" w:space="0" w:color="auto"/>
        <w:right w:val="none" w:sz="0" w:space="0" w:color="auto"/>
      </w:divBdr>
    </w:div>
    <w:div w:id="1967812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3EDBBE5D1C9454B9E4758840EFBA064"/>
        <w:category>
          <w:name w:val="General"/>
          <w:gallery w:val="placeholder"/>
        </w:category>
        <w:types>
          <w:type w:val="bbPlcHdr"/>
        </w:types>
        <w:behaviors>
          <w:behavior w:val="content"/>
        </w:behaviors>
        <w:guid w:val="{DC80CF36-ED46-4F30-B2D0-3294C2F8D61D}"/>
      </w:docPartPr>
      <w:docPartBody>
        <w:p w:rsidR="00F8097D" w:rsidRDefault="00517B9A" w:rsidP="00517B9A">
          <w:pPr>
            <w:pStyle w:val="F3EDBBE5D1C9454B9E4758840EFBA064"/>
          </w:pPr>
          <w:r>
            <w:rPr>
              <w:rStyle w:val="PlaceholderText"/>
            </w:rPr>
            <w:t>Choose an item.</w:t>
          </w:r>
        </w:p>
      </w:docPartBody>
    </w:docPart>
    <w:docPart>
      <w:docPartPr>
        <w:name w:val="611039E8FE284BC6BF2C3B991338A9A3"/>
        <w:category>
          <w:name w:val="General"/>
          <w:gallery w:val="placeholder"/>
        </w:category>
        <w:types>
          <w:type w:val="bbPlcHdr"/>
        </w:types>
        <w:behaviors>
          <w:behavior w:val="content"/>
        </w:behaviors>
        <w:guid w:val="{178A3959-ADDF-40B1-9D0C-BB2B1D7AD9CD}"/>
      </w:docPartPr>
      <w:docPartBody>
        <w:p w:rsidR="00F8097D" w:rsidRDefault="00517B9A" w:rsidP="00517B9A">
          <w:pPr>
            <w:pStyle w:val="611039E8FE284BC6BF2C3B991338A9A3"/>
          </w:pPr>
          <w:r>
            <w:rPr>
              <w:rStyle w:val="PlaceholderText"/>
            </w:rPr>
            <w:t>Choose an item.</w:t>
          </w:r>
        </w:p>
      </w:docPartBody>
    </w:docPart>
    <w:docPart>
      <w:docPartPr>
        <w:name w:val="D1F74919CDBB4F46878BCEE811FA5957"/>
        <w:category>
          <w:name w:val="General"/>
          <w:gallery w:val="placeholder"/>
        </w:category>
        <w:types>
          <w:type w:val="bbPlcHdr"/>
        </w:types>
        <w:behaviors>
          <w:behavior w:val="content"/>
        </w:behaviors>
        <w:guid w:val="{187F356C-C4CA-4C30-922A-E14408729424}"/>
      </w:docPartPr>
      <w:docPartBody>
        <w:p w:rsidR="00F8097D" w:rsidRDefault="00517B9A" w:rsidP="00517B9A">
          <w:pPr>
            <w:pStyle w:val="D1F74919CDBB4F46878BCEE811FA5957"/>
          </w:pPr>
          <w:r>
            <w:rPr>
              <w:rStyle w:val="PlaceholderText"/>
            </w:rPr>
            <w:t>Choose an item.</w:t>
          </w:r>
        </w:p>
      </w:docPartBody>
    </w:docPart>
    <w:docPart>
      <w:docPartPr>
        <w:name w:val="F0FD7649C2C447178DACAF7B12979183"/>
        <w:category>
          <w:name w:val="General"/>
          <w:gallery w:val="placeholder"/>
        </w:category>
        <w:types>
          <w:type w:val="bbPlcHdr"/>
        </w:types>
        <w:behaviors>
          <w:behavior w:val="content"/>
        </w:behaviors>
        <w:guid w:val="{19398BE3-4EAD-4C5B-8FD5-0444D02327FA}"/>
      </w:docPartPr>
      <w:docPartBody>
        <w:p w:rsidR="00F8097D" w:rsidRDefault="00517B9A" w:rsidP="00517B9A">
          <w:pPr>
            <w:pStyle w:val="F0FD7649C2C447178DACAF7B12979183"/>
          </w:pPr>
          <w:r>
            <w:rPr>
              <w:rStyle w:val="PlaceholderText"/>
            </w:rPr>
            <w:t>Choose an item.</w:t>
          </w:r>
        </w:p>
      </w:docPartBody>
    </w:docPart>
    <w:docPart>
      <w:docPartPr>
        <w:name w:val="E8204CC65F0B4F7FA2961F9B6592F51F"/>
        <w:category>
          <w:name w:val="General"/>
          <w:gallery w:val="placeholder"/>
        </w:category>
        <w:types>
          <w:type w:val="bbPlcHdr"/>
        </w:types>
        <w:behaviors>
          <w:behavior w:val="content"/>
        </w:behaviors>
        <w:guid w:val="{A6896F2B-372C-4F3E-BB0D-CFD06CF85A0B}"/>
      </w:docPartPr>
      <w:docPartBody>
        <w:p w:rsidR="00F8097D" w:rsidRDefault="00517B9A" w:rsidP="00517B9A">
          <w:pPr>
            <w:pStyle w:val="E8204CC65F0B4F7FA2961F9B6592F51F"/>
          </w:pPr>
          <w:r>
            <w:rPr>
              <w:rStyle w:val="PlaceholderText"/>
            </w:rPr>
            <w:t>Choose an item.</w:t>
          </w:r>
        </w:p>
      </w:docPartBody>
    </w:docPart>
    <w:docPart>
      <w:docPartPr>
        <w:name w:val="B7B4B49E7B8942AEA38EE836422709C4"/>
        <w:category>
          <w:name w:val="General"/>
          <w:gallery w:val="placeholder"/>
        </w:category>
        <w:types>
          <w:type w:val="bbPlcHdr"/>
        </w:types>
        <w:behaviors>
          <w:behavior w:val="content"/>
        </w:behaviors>
        <w:guid w:val="{E8F41483-CF66-4E12-B20E-0377A3045D63}"/>
      </w:docPartPr>
      <w:docPartBody>
        <w:p w:rsidR="00F8097D" w:rsidRDefault="00517B9A" w:rsidP="00517B9A">
          <w:pPr>
            <w:pStyle w:val="B7B4B49E7B8942AEA38EE836422709C4"/>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Ubuntu">
    <w:charset w:val="00"/>
    <w:family w:val="swiss"/>
    <w:pitch w:val="variable"/>
    <w:sig w:usb0="E00002F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A89"/>
    <w:rsid w:val="000535EC"/>
    <w:rsid w:val="00092ED0"/>
    <w:rsid w:val="00112FE5"/>
    <w:rsid w:val="00185B4B"/>
    <w:rsid w:val="002C2BEE"/>
    <w:rsid w:val="002F7D05"/>
    <w:rsid w:val="00333841"/>
    <w:rsid w:val="00342A80"/>
    <w:rsid w:val="003A14B1"/>
    <w:rsid w:val="003B4DAC"/>
    <w:rsid w:val="003D5011"/>
    <w:rsid w:val="00423D1C"/>
    <w:rsid w:val="004324EF"/>
    <w:rsid w:val="004335FE"/>
    <w:rsid w:val="004B197E"/>
    <w:rsid w:val="004C5E07"/>
    <w:rsid w:val="00517B9A"/>
    <w:rsid w:val="00592BD7"/>
    <w:rsid w:val="005D3AD3"/>
    <w:rsid w:val="00613AA4"/>
    <w:rsid w:val="00632FEB"/>
    <w:rsid w:val="006C6001"/>
    <w:rsid w:val="00700C93"/>
    <w:rsid w:val="00743E64"/>
    <w:rsid w:val="008103DC"/>
    <w:rsid w:val="008769C2"/>
    <w:rsid w:val="00881BA4"/>
    <w:rsid w:val="008A6470"/>
    <w:rsid w:val="008B65A3"/>
    <w:rsid w:val="009356AE"/>
    <w:rsid w:val="00942B46"/>
    <w:rsid w:val="009500CE"/>
    <w:rsid w:val="00972A89"/>
    <w:rsid w:val="009F1F88"/>
    <w:rsid w:val="00A70DCE"/>
    <w:rsid w:val="00AB01B9"/>
    <w:rsid w:val="00AC7F83"/>
    <w:rsid w:val="00B41222"/>
    <w:rsid w:val="00B428C5"/>
    <w:rsid w:val="00B7228E"/>
    <w:rsid w:val="00BE3A09"/>
    <w:rsid w:val="00BF74DC"/>
    <w:rsid w:val="00CD3879"/>
    <w:rsid w:val="00E71DF0"/>
    <w:rsid w:val="00F52726"/>
    <w:rsid w:val="00F8097D"/>
    <w:rsid w:val="00FC3527"/>
    <w:rsid w:val="00FD65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17B9A"/>
  </w:style>
  <w:style w:type="paragraph" w:customStyle="1" w:styleId="F3EDBBE5D1C9454B9E4758840EFBA064">
    <w:name w:val="F3EDBBE5D1C9454B9E4758840EFBA064"/>
    <w:rsid w:val="00517B9A"/>
  </w:style>
  <w:style w:type="paragraph" w:customStyle="1" w:styleId="611039E8FE284BC6BF2C3B991338A9A3">
    <w:name w:val="611039E8FE284BC6BF2C3B991338A9A3"/>
    <w:rsid w:val="00517B9A"/>
  </w:style>
  <w:style w:type="paragraph" w:customStyle="1" w:styleId="D1F74919CDBB4F46878BCEE811FA5957">
    <w:name w:val="D1F74919CDBB4F46878BCEE811FA5957"/>
    <w:rsid w:val="00517B9A"/>
  </w:style>
  <w:style w:type="paragraph" w:customStyle="1" w:styleId="F0FD7649C2C447178DACAF7B12979183">
    <w:name w:val="F0FD7649C2C447178DACAF7B12979183"/>
    <w:rsid w:val="00517B9A"/>
  </w:style>
  <w:style w:type="paragraph" w:customStyle="1" w:styleId="E8204CC65F0B4F7FA2961F9B6592F51F">
    <w:name w:val="E8204CC65F0B4F7FA2961F9B6592F51F"/>
    <w:rsid w:val="00517B9A"/>
  </w:style>
  <w:style w:type="paragraph" w:customStyle="1" w:styleId="B7B4B49E7B8942AEA38EE836422709C4">
    <w:name w:val="B7B4B49E7B8942AEA38EE836422709C4"/>
    <w:rsid w:val="00517B9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8</Pages>
  <Words>1980</Words>
  <Characters>11286</Characters>
  <Application>Microsoft Office Word</Application>
  <DocSecurity>0</DocSecurity>
  <Lines>94</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Kuzmaitė</dc:creator>
  <cp:keywords/>
  <dc:description/>
  <cp:lastModifiedBy>Jurga Kuzmaitė</cp:lastModifiedBy>
  <cp:revision>58</cp:revision>
  <dcterms:created xsi:type="dcterms:W3CDTF">2024-04-25T13:08:00Z</dcterms:created>
  <dcterms:modified xsi:type="dcterms:W3CDTF">2024-06-17T12:59:00Z</dcterms:modified>
</cp:coreProperties>
</file>